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4878CB" w:rsidRDefault="004878CB" w:rsidP="004878CB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4878CB" w:rsidRDefault="00BB6331" w:rsidP="00BB6331">
      <w:pPr>
        <w:rPr>
          <w:rFonts w:hint="eastAsia"/>
        </w:rPr>
      </w:pPr>
    </w:p>
    <w:p w:rsidR="00517207" w:rsidRDefault="00517207" w:rsidP="00517207">
      <w:pPr>
        <w:rPr>
          <w:rFonts w:hint="eastAsia"/>
        </w:rPr>
      </w:pPr>
      <w:r>
        <w:rPr>
          <w:rFonts w:hint="eastAsia"/>
        </w:rPr>
        <w:t>（公衆縦覧）</w:t>
      </w:r>
    </w:p>
    <w:p w:rsidR="00BB6331" w:rsidRDefault="00517207" w:rsidP="00EA06DE">
      <w:pPr>
        <w:ind w:left="178" w:hangingChars="85" w:hanging="178"/>
        <w:rPr>
          <w:rFonts w:hint="eastAsia"/>
        </w:rPr>
      </w:pPr>
      <w:r>
        <w:rPr>
          <w:rFonts w:hint="eastAsia"/>
        </w:rPr>
        <w:t>第百五条の十八　特定株式会社金融商品取引所は、自主規制委員の名簿を公衆の縦覧に供しなければならない。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E11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8E11D9">
        <w:tab/>
      </w:r>
      <w:r w:rsidR="008E11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E11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E11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E11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E11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E11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E11D9">
        <w:rPr>
          <w:rFonts w:hint="eastAsia"/>
        </w:rPr>
        <w:t>（改正なし）</w:t>
      </w:r>
    </w:p>
    <w:p w:rsidR="00A65B24" w:rsidRDefault="00A65B24" w:rsidP="00A65B24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EA06DE">
        <w:tab/>
      </w:r>
      <w:r w:rsidR="00EA06DE">
        <w:rPr>
          <w:rFonts w:hint="eastAsia"/>
        </w:rPr>
        <w:t>（改正なし）</w:t>
      </w:r>
    </w:p>
    <w:p w:rsidR="00A65B24" w:rsidRDefault="00BB6331" w:rsidP="00A65B24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65B24" w:rsidRDefault="00A65B24" w:rsidP="00A65B24"/>
    <w:p w:rsidR="00A65B24" w:rsidRDefault="00A65B24" w:rsidP="00A65B24">
      <w:r>
        <w:rPr>
          <w:rFonts w:hint="eastAsia"/>
        </w:rPr>
        <w:t>（改正後）</w:t>
      </w:r>
    </w:p>
    <w:p w:rsidR="00A65B24" w:rsidRDefault="00A65B24" w:rsidP="00A65B24">
      <w:pPr>
        <w:rPr>
          <w:rFonts w:hint="eastAsia"/>
        </w:rPr>
      </w:pPr>
      <w:r>
        <w:rPr>
          <w:rFonts w:hint="eastAsia"/>
        </w:rPr>
        <w:t>（公衆縦覧）</w:t>
      </w:r>
    </w:p>
    <w:p w:rsidR="00A65B24" w:rsidRDefault="00A65B24" w:rsidP="00A65B24">
      <w:pPr>
        <w:ind w:left="178" w:hangingChars="85" w:hanging="178"/>
        <w:rPr>
          <w:rFonts w:hint="eastAsia"/>
        </w:rPr>
      </w:pPr>
      <w:r>
        <w:rPr>
          <w:rFonts w:hint="eastAsia"/>
        </w:rPr>
        <w:t>第百五条の十八　特定株式会社金融商品取引所は、自主規制委員の名簿を公衆の縦覧に供しなければならない。</w:t>
      </w:r>
    </w:p>
    <w:p w:rsidR="00A65B24" w:rsidRPr="00A65B24" w:rsidRDefault="00A65B24" w:rsidP="00A65B24">
      <w:pPr>
        <w:ind w:left="178" w:hangingChars="85" w:hanging="178"/>
      </w:pPr>
    </w:p>
    <w:p w:rsidR="00A65B24" w:rsidRDefault="00A65B24" w:rsidP="00A65B24">
      <w:pPr>
        <w:ind w:left="178" w:hangingChars="85" w:hanging="178"/>
      </w:pPr>
      <w:r>
        <w:rPr>
          <w:rFonts w:hint="eastAsia"/>
        </w:rPr>
        <w:t>（改正前）</w:t>
      </w:r>
    </w:p>
    <w:p w:rsidR="00A65B24" w:rsidRDefault="00A65B24" w:rsidP="00A65B24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A65B24" w:rsidRDefault="00A65B24" w:rsidP="00A65B24"/>
    <w:p w:rsidR="00BB6331" w:rsidRPr="00A65B24" w:rsidRDefault="00BB6331" w:rsidP="00A65B24"/>
    <w:sectPr w:rsidR="00BB6331" w:rsidRPr="00A65B24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F98" w:rsidRDefault="00973F98">
      <w:r>
        <w:separator/>
      </w:r>
    </w:p>
  </w:endnote>
  <w:endnote w:type="continuationSeparator" w:id="0">
    <w:p w:rsidR="00973F98" w:rsidRDefault="00973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05661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EA06DE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18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F98" w:rsidRDefault="00973F98">
      <w:r>
        <w:separator/>
      </w:r>
    </w:p>
  </w:footnote>
  <w:footnote w:type="continuationSeparator" w:id="0">
    <w:p w:rsidR="00973F98" w:rsidRDefault="00973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203005"/>
    <w:rsid w:val="004878CB"/>
    <w:rsid w:val="00517207"/>
    <w:rsid w:val="005A7293"/>
    <w:rsid w:val="00641E16"/>
    <w:rsid w:val="007D76EA"/>
    <w:rsid w:val="007F65DE"/>
    <w:rsid w:val="008E11D9"/>
    <w:rsid w:val="00973F98"/>
    <w:rsid w:val="00A65B24"/>
    <w:rsid w:val="00AD13C4"/>
    <w:rsid w:val="00BB6331"/>
    <w:rsid w:val="00C05661"/>
    <w:rsid w:val="00EA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EA06D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金融商品取引法第105条の18</vt:lpstr>
      <vt:lpstr>金融商品取引法第105条の18</vt:lpstr>
    </vt:vector>
  </TitlesOfParts>
  <Manager/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金融商品取引法第105条の18</dc:title>
  <dc:subject/>
  <dc:creator/>
  <cp:keywords/>
  <dc:description/>
  <cp:lastModifiedBy/>
  <cp:revision>1</cp:revision>
  <dcterms:created xsi:type="dcterms:W3CDTF">2024-09-13T08:23:00Z</dcterms:created>
  <dcterms:modified xsi:type="dcterms:W3CDTF">2024-09-13T08:23:00Z</dcterms:modified>
</cp:coreProperties>
</file>