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D9B" w:rsidRDefault="00A64D9B" w:rsidP="00A64D9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64D9B" w:rsidRDefault="00BB6331" w:rsidP="00BB6331">
      <w:pPr>
        <w:rPr>
          <w:rFonts w:hint="eastAsia"/>
        </w:rPr>
      </w:pPr>
    </w:p>
    <w:p w:rsidR="00094D00" w:rsidRDefault="00094D00" w:rsidP="0072550F">
      <w:pPr>
        <w:ind w:leftChars="85" w:left="178"/>
        <w:rPr>
          <w:rFonts w:hint="eastAsia"/>
        </w:rPr>
      </w:pPr>
      <w:r>
        <w:rPr>
          <w:rFonts w:hint="eastAsia"/>
        </w:rPr>
        <w:t>（定款の必要的記載事項）</w:t>
      </w:r>
    </w:p>
    <w:p w:rsidR="00BB6331" w:rsidRDefault="00094D00" w:rsidP="0072550F">
      <w:pPr>
        <w:ind w:left="179" w:hangingChars="85" w:hanging="179"/>
        <w:rPr>
          <w:rFonts w:hint="eastAsia"/>
        </w:rPr>
      </w:pPr>
      <w:r w:rsidRPr="0072550F">
        <w:rPr>
          <w:rFonts w:hint="eastAsia"/>
          <w:b/>
        </w:rPr>
        <w:t>第七十九条の二</w:t>
      </w:r>
      <w:r>
        <w:rPr>
          <w:rFonts w:hint="eastAsia"/>
        </w:rPr>
        <w:t xml:space="preserve">　</w:t>
      </w:r>
      <w:r w:rsidR="00821E6F" w:rsidRPr="00821E6F">
        <w:rPr>
          <w:rFonts w:hint="eastAsia"/>
        </w:rPr>
        <w:t>一般社団法人及び一般財団法人に関する法律（平成十八年法律第四十八号）第十一条第一項各号に掲げる事項及び第七十八条第一項第二号に規定する定款の定めのほか、認定協会は</w:t>
      </w:r>
      <w:r>
        <w:rPr>
          <w:rFonts w:hint="eastAsia"/>
        </w:rPr>
        <w:t>、その定款において、この法律若しくはこの法律に基づく命令若しくはこれらに基づく処分若しくは当該</w:t>
      </w:r>
      <w:r w:rsidR="00821E6F" w:rsidRPr="00821E6F">
        <w:rPr>
          <w:rFonts w:hint="eastAsia"/>
        </w:rPr>
        <w:t>認定協会の</w:t>
      </w:r>
      <w:r>
        <w:rPr>
          <w:rFonts w:hint="eastAsia"/>
        </w:rPr>
        <w:t>定款その他の規則に違反し、又は取引の信義則に背反する行為をした会員に対し、過怠金を課し、定款で定める会員の権利の停止若しくは制限を命じ、又は除名する旨を定めなければならない。</w:t>
      </w:r>
    </w:p>
    <w:p w:rsidR="00BB6331" w:rsidRDefault="00BB6331" w:rsidP="00BB6331">
      <w:pPr>
        <w:rPr>
          <w:rFonts w:hint="eastAsia"/>
        </w:rPr>
      </w:pPr>
    </w:p>
    <w:p w:rsidR="00BB6331" w:rsidRDefault="00BB6331" w:rsidP="00BB6331">
      <w:pPr>
        <w:rPr>
          <w:rFonts w:hint="eastAsia"/>
        </w:rPr>
      </w:pPr>
    </w:p>
    <w:p w:rsidR="00A64D9B" w:rsidRDefault="00A64D9B" w:rsidP="00A64D9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64D9B" w:rsidRDefault="00A64D9B" w:rsidP="00A64D9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908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908BE">
        <w:tab/>
      </w:r>
      <w:r w:rsidR="004908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908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908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908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908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908B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908BE">
        <w:rPr>
          <w:rFonts w:hint="eastAsia"/>
        </w:rPr>
        <w:t>（改正なし）</w:t>
      </w:r>
    </w:p>
    <w:p w:rsidR="00542FCF" w:rsidRDefault="00542FCF" w:rsidP="00542FC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01652">
        <w:tab/>
      </w:r>
      <w:r w:rsidR="00F01652">
        <w:rPr>
          <w:rFonts w:hint="eastAsia"/>
        </w:rPr>
        <w:t>（改正なし）</w:t>
      </w:r>
    </w:p>
    <w:p w:rsidR="00671B4C" w:rsidRDefault="00BB6331" w:rsidP="00671B4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42FCF" w:rsidRDefault="00542FCF" w:rsidP="00542FCF"/>
    <w:p w:rsidR="00671B4C" w:rsidRDefault="00671B4C" w:rsidP="00671B4C">
      <w:r>
        <w:rPr>
          <w:rFonts w:hint="eastAsia"/>
        </w:rPr>
        <w:t>（改正後）</w:t>
      </w:r>
    </w:p>
    <w:p w:rsidR="00671B4C" w:rsidRDefault="00671B4C" w:rsidP="0072550F">
      <w:pPr>
        <w:ind w:leftChars="85" w:left="178"/>
        <w:rPr>
          <w:rFonts w:hint="eastAsia"/>
        </w:rPr>
      </w:pPr>
      <w:r>
        <w:rPr>
          <w:rFonts w:hint="eastAsia"/>
        </w:rPr>
        <w:t>（定款の必要的記載事項）</w:t>
      </w:r>
    </w:p>
    <w:p w:rsidR="00671B4C" w:rsidRDefault="00671B4C" w:rsidP="0072550F">
      <w:pPr>
        <w:ind w:left="179" w:hangingChars="85" w:hanging="179"/>
        <w:rPr>
          <w:rFonts w:hint="eastAsia"/>
        </w:rPr>
      </w:pPr>
      <w:r w:rsidRPr="0072550F">
        <w:rPr>
          <w:rFonts w:hint="eastAsia"/>
          <w:b/>
        </w:rPr>
        <w:t>第七十九条の二</w:t>
      </w:r>
      <w:r>
        <w:rPr>
          <w:rFonts w:hint="eastAsia"/>
        </w:rPr>
        <w:t xml:space="preserve">　</w:t>
      </w:r>
      <w:r w:rsidR="00821E6F" w:rsidRPr="00821E6F">
        <w:rPr>
          <w:rFonts w:hint="eastAsia"/>
          <w:u w:val="double" w:color="FF0000"/>
        </w:rPr>
        <w:t>一般社団法人及び一般財団法人に関する法律（平成十八年法律第四十八号）第十一条第一項各号に掲げる事項及び第七十八条第一項第二号に規定する定款の定めのほか、認定協会は</w:t>
      </w:r>
      <w:r>
        <w:rPr>
          <w:rFonts w:hint="eastAsia"/>
        </w:rPr>
        <w:t>、その定款において、この法律若しくはこの法律に基づく命令若しくはこれらに基づく処分若しくは当該</w:t>
      </w:r>
      <w:r w:rsidR="00821E6F" w:rsidRPr="00821E6F">
        <w:rPr>
          <w:rFonts w:hint="eastAsia"/>
          <w:u w:val="double" w:color="FF0000"/>
        </w:rPr>
        <w:t>認定協会の</w:t>
      </w:r>
      <w:r>
        <w:rPr>
          <w:rFonts w:hint="eastAsia"/>
        </w:rPr>
        <w:t>定款その他の規則に違反し、又は取引の信義則に背反する行為をした会員に対し、過怠金を課し、定款で定める会員の権利の停止若しくは制限を命じ、又は除名する旨を定めなければならない。</w:t>
      </w:r>
    </w:p>
    <w:p w:rsidR="00671B4C" w:rsidRDefault="00671B4C" w:rsidP="00671B4C">
      <w:pPr>
        <w:ind w:left="178" w:hangingChars="85" w:hanging="178"/>
      </w:pPr>
    </w:p>
    <w:p w:rsidR="00671B4C" w:rsidRDefault="00671B4C" w:rsidP="00671B4C">
      <w:pPr>
        <w:ind w:left="178" w:hangingChars="85" w:hanging="178"/>
      </w:pPr>
      <w:r>
        <w:rPr>
          <w:rFonts w:hint="eastAsia"/>
        </w:rPr>
        <w:t>（改正前）</w:t>
      </w:r>
    </w:p>
    <w:p w:rsidR="00671B4C" w:rsidRDefault="00671B4C" w:rsidP="00671B4C">
      <w:pPr>
        <w:rPr>
          <w:u w:val="single" w:color="FF0000"/>
        </w:rPr>
      </w:pPr>
      <w:r>
        <w:rPr>
          <w:rFonts w:hint="eastAsia"/>
          <w:u w:val="single" w:color="FF0000"/>
        </w:rPr>
        <w:t>（新設）</w:t>
      </w:r>
    </w:p>
    <w:p w:rsidR="00F01652" w:rsidRDefault="00F01652" w:rsidP="00671B4C"/>
    <w:sectPr w:rsidR="00F0165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22F" w:rsidRDefault="006C122F">
      <w:r>
        <w:separator/>
      </w:r>
    </w:p>
  </w:endnote>
  <w:endnote w:type="continuationSeparator" w:id="0">
    <w:p w:rsidR="006C122F" w:rsidRDefault="006C1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E3FCA">
      <w:rPr>
        <w:rStyle w:val="a4"/>
        <w:noProof/>
      </w:rPr>
      <w:t>1</w:t>
    </w:r>
    <w:r>
      <w:rPr>
        <w:rStyle w:val="a4"/>
      </w:rPr>
      <w:fldChar w:fldCharType="end"/>
    </w:r>
  </w:p>
  <w:p w:rsidR="00BB6331" w:rsidRDefault="00A64D9B" w:rsidP="00A64D9B">
    <w:pPr>
      <w:pStyle w:val="a3"/>
      <w:ind w:right="360"/>
    </w:pPr>
    <w:r>
      <w:rPr>
        <w:rFonts w:ascii="Times New Roman" w:hAnsi="Times New Roman" w:hint="eastAsia"/>
        <w:noProof/>
        <w:kern w:val="0"/>
        <w:szCs w:val="21"/>
      </w:rPr>
      <w:t xml:space="preserve">金融商品取引法　</w:t>
    </w:r>
    <w:r w:rsidRPr="00A64D9B">
      <w:rPr>
        <w:rFonts w:ascii="Times New Roman" w:hAnsi="Times New Roman"/>
        <w:noProof/>
        <w:kern w:val="0"/>
        <w:szCs w:val="21"/>
      </w:rPr>
      <w:fldChar w:fldCharType="begin"/>
    </w:r>
    <w:r w:rsidRPr="00A64D9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2.doc</w:t>
    </w:r>
    <w:r w:rsidRPr="00A64D9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22F" w:rsidRDefault="006C122F">
      <w:r>
        <w:separator/>
      </w:r>
    </w:p>
  </w:footnote>
  <w:footnote w:type="continuationSeparator" w:id="0">
    <w:p w:rsidR="006C122F" w:rsidRDefault="006C1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4D00"/>
    <w:rsid w:val="00155005"/>
    <w:rsid w:val="002121CE"/>
    <w:rsid w:val="00354FD1"/>
    <w:rsid w:val="00480461"/>
    <w:rsid w:val="004908BE"/>
    <w:rsid w:val="0052222A"/>
    <w:rsid w:val="00542FCF"/>
    <w:rsid w:val="00564BF1"/>
    <w:rsid w:val="00571E45"/>
    <w:rsid w:val="005C4846"/>
    <w:rsid w:val="00634BD9"/>
    <w:rsid w:val="00671B4C"/>
    <w:rsid w:val="006C122F"/>
    <w:rsid w:val="0072550F"/>
    <w:rsid w:val="00821E6F"/>
    <w:rsid w:val="00A52D7A"/>
    <w:rsid w:val="00A64D9B"/>
    <w:rsid w:val="00AA3143"/>
    <w:rsid w:val="00AF5262"/>
    <w:rsid w:val="00BA322C"/>
    <w:rsid w:val="00BB6331"/>
    <w:rsid w:val="00DB13FB"/>
    <w:rsid w:val="00DC18EE"/>
    <w:rsid w:val="00EE3FCA"/>
    <w:rsid w:val="00F016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BD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0165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57050">
      <w:bodyDiv w:val="1"/>
      <w:marLeft w:val="0"/>
      <w:marRight w:val="0"/>
      <w:marTop w:val="0"/>
      <w:marBottom w:val="0"/>
      <w:divBdr>
        <w:top w:val="none" w:sz="0" w:space="0" w:color="auto"/>
        <w:left w:val="none" w:sz="0" w:space="0" w:color="auto"/>
        <w:bottom w:val="none" w:sz="0" w:space="0" w:color="auto"/>
        <w:right w:val="none" w:sz="0" w:space="0" w:color="auto"/>
      </w:divBdr>
    </w:div>
    <w:div w:id="262887333">
      <w:bodyDiv w:val="1"/>
      <w:marLeft w:val="0"/>
      <w:marRight w:val="0"/>
      <w:marTop w:val="0"/>
      <w:marBottom w:val="0"/>
      <w:divBdr>
        <w:top w:val="none" w:sz="0" w:space="0" w:color="auto"/>
        <w:left w:val="none" w:sz="0" w:space="0" w:color="auto"/>
        <w:bottom w:val="none" w:sz="0" w:space="0" w:color="auto"/>
        <w:right w:val="none" w:sz="0" w:space="0" w:color="auto"/>
      </w:divBdr>
    </w:div>
    <w:div w:id="288970909">
      <w:bodyDiv w:val="1"/>
      <w:marLeft w:val="0"/>
      <w:marRight w:val="0"/>
      <w:marTop w:val="0"/>
      <w:marBottom w:val="0"/>
      <w:divBdr>
        <w:top w:val="none" w:sz="0" w:space="0" w:color="auto"/>
        <w:left w:val="none" w:sz="0" w:space="0" w:color="auto"/>
        <w:bottom w:val="none" w:sz="0" w:space="0" w:color="auto"/>
        <w:right w:val="none" w:sz="0" w:space="0" w:color="auto"/>
      </w:divBdr>
    </w:div>
    <w:div w:id="472069151">
      <w:bodyDiv w:val="1"/>
      <w:marLeft w:val="0"/>
      <w:marRight w:val="0"/>
      <w:marTop w:val="0"/>
      <w:marBottom w:val="0"/>
      <w:divBdr>
        <w:top w:val="none" w:sz="0" w:space="0" w:color="auto"/>
        <w:left w:val="none" w:sz="0" w:space="0" w:color="auto"/>
        <w:bottom w:val="none" w:sz="0" w:space="0" w:color="auto"/>
        <w:right w:val="none" w:sz="0" w:space="0" w:color="auto"/>
      </w:divBdr>
    </w:div>
    <w:div w:id="609122813">
      <w:bodyDiv w:val="1"/>
      <w:marLeft w:val="0"/>
      <w:marRight w:val="0"/>
      <w:marTop w:val="0"/>
      <w:marBottom w:val="0"/>
      <w:divBdr>
        <w:top w:val="none" w:sz="0" w:space="0" w:color="auto"/>
        <w:left w:val="none" w:sz="0" w:space="0" w:color="auto"/>
        <w:bottom w:val="none" w:sz="0" w:space="0" w:color="auto"/>
        <w:right w:val="none" w:sz="0" w:space="0" w:color="auto"/>
      </w:divBdr>
    </w:div>
    <w:div w:id="1496990220">
      <w:bodyDiv w:val="1"/>
      <w:marLeft w:val="0"/>
      <w:marRight w:val="0"/>
      <w:marTop w:val="0"/>
      <w:marBottom w:val="0"/>
      <w:divBdr>
        <w:top w:val="none" w:sz="0" w:space="0" w:color="auto"/>
        <w:left w:val="none" w:sz="0" w:space="0" w:color="auto"/>
        <w:bottom w:val="none" w:sz="0" w:space="0" w:color="auto"/>
        <w:right w:val="none" w:sz="0" w:space="0" w:color="auto"/>
      </w:divBdr>
    </w:div>
    <w:div w:id="1685478035">
      <w:bodyDiv w:val="1"/>
      <w:marLeft w:val="0"/>
      <w:marRight w:val="0"/>
      <w:marTop w:val="0"/>
      <w:marBottom w:val="0"/>
      <w:divBdr>
        <w:top w:val="none" w:sz="0" w:space="0" w:color="auto"/>
        <w:left w:val="none" w:sz="0" w:space="0" w:color="auto"/>
        <w:bottom w:val="none" w:sz="0" w:space="0" w:color="auto"/>
        <w:right w:val="none" w:sz="0" w:space="0" w:color="auto"/>
      </w:divBdr>
    </w:div>
    <w:div w:id="1707683623">
      <w:bodyDiv w:val="1"/>
      <w:marLeft w:val="0"/>
      <w:marRight w:val="0"/>
      <w:marTop w:val="0"/>
      <w:marBottom w:val="0"/>
      <w:divBdr>
        <w:top w:val="none" w:sz="0" w:space="0" w:color="auto"/>
        <w:left w:val="none" w:sz="0" w:space="0" w:color="auto"/>
        <w:bottom w:val="none" w:sz="0" w:space="0" w:color="auto"/>
        <w:right w:val="none" w:sz="0" w:space="0" w:color="auto"/>
      </w:divBdr>
    </w:div>
    <w:div w:id="1729527042">
      <w:bodyDiv w:val="1"/>
      <w:marLeft w:val="0"/>
      <w:marRight w:val="0"/>
      <w:marTop w:val="0"/>
      <w:marBottom w:val="0"/>
      <w:divBdr>
        <w:top w:val="none" w:sz="0" w:space="0" w:color="auto"/>
        <w:left w:val="none" w:sz="0" w:space="0" w:color="auto"/>
        <w:bottom w:val="none" w:sz="0" w:space="0" w:color="auto"/>
        <w:right w:val="none" w:sz="0" w:space="0" w:color="auto"/>
      </w:divBdr>
    </w:div>
    <w:div w:id="180252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130</Words>
  <Characters>745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2024-06-27T06:41:00Z</dcterms:created>
  <dcterms:modified xsi:type="dcterms:W3CDTF">2024-06-27T06:41:00Z</dcterms:modified>
</cp:coreProperties>
</file>