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D6E" w:rsidRDefault="00633D6E" w:rsidP="00633D6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33D6E" w:rsidRDefault="00BB6331" w:rsidP="00BB6331">
      <w:pPr>
        <w:rPr>
          <w:rFonts w:hint="eastAsia"/>
        </w:rPr>
      </w:pPr>
    </w:p>
    <w:p w:rsidR="00CA4AFB" w:rsidRDefault="00CA4AFB" w:rsidP="00633D6E">
      <w:pPr>
        <w:ind w:leftChars="85" w:left="178"/>
        <w:rPr>
          <w:rFonts w:hint="eastAsia"/>
        </w:rPr>
      </w:pPr>
      <w:r>
        <w:rPr>
          <w:rFonts w:hint="eastAsia"/>
        </w:rPr>
        <w:t>（参考人等の旅費等の請求）</w:t>
      </w:r>
    </w:p>
    <w:p w:rsidR="00BB6331" w:rsidRDefault="00CA4AFB" w:rsidP="00633D6E">
      <w:pPr>
        <w:ind w:left="179" w:hangingChars="85" w:hanging="179"/>
        <w:rPr>
          <w:rFonts w:hint="eastAsia"/>
        </w:rPr>
      </w:pPr>
      <w:r w:rsidRPr="00633D6E">
        <w:rPr>
          <w:rFonts w:hint="eastAsia"/>
          <w:b/>
        </w:rPr>
        <w:t>第百八十五条の十九</w:t>
      </w:r>
      <w:r>
        <w:rPr>
          <w:rFonts w:hint="eastAsia"/>
        </w:rPr>
        <w:t xml:space="preserve">　第百八十五条第一項又は第百八十五条の四第一項の規定により出頭又は鑑定を命ぜられた参考人又は鑑定人は、政令で定めるところにより、旅費及び手当を請求することができる。</w:t>
      </w:r>
    </w:p>
    <w:p w:rsidR="00641E16" w:rsidRDefault="00641E16" w:rsidP="00BB6331">
      <w:pPr>
        <w:rPr>
          <w:rFonts w:hint="eastAsia"/>
        </w:rPr>
      </w:pPr>
    </w:p>
    <w:p w:rsidR="00641E16" w:rsidRDefault="00641E16" w:rsidP="00BB6331">
      <w:pPr>
        <w:rPr>
          <w:rFonts w:hint="eastAsia"/>
        </w:rPr>
      </w:pPr>
    </w:p>
    <w:p w:rsidR="00633D6E" w:rsidRDefault="00633D6E" w:rsidP="00633D6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33D6E" w:rsidRDefault="00633D6E" w:rsidP="00633D6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D306B">
        <w:rPr>
          <w:rFonts w:hint="eastAsia"/>
        </w:rPr>
        <w:t>（改正なし）</w:t>
      </w:r>
    </w:p>
    <w:p w:rsidR="00745A0A" w:rsidRDefault="00745A0A" w:rsidP="00745A0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4676D">
        <w:tab/>
      </w:r>
      <w:r w:rsidR="0014676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676D" w:rsidRDefault="0014676D" w:rsidP="0014676D"/>
    <w:p w:rsidR="0014676D" w:rsidRDefault="0014676D" w:rsidP="0014676D">
      <w:r>
        <w:rPr>
          <w:rFonts w:hint="eastAsia"/>
        </w:rPr>
        <w:t>（改正後）</w:t>
      </w:r>
    </w:p>
    <w:p w:rsidR="0014676D" w:rsidRPr="00745A0A" w:rsidRDefault="0014676D" w:rsidP="0014676D">
      <w:pPr>
        <w:rPr>
          <w:rFonts w:hint="eastAsia"/>
          <w:u w:color="FF0000"/>
        </w:rPr>
      </w:pPr>
      <w:r w:rsidRPr="00745A0A">
        <w:rPr>
          <w:rFonts w:hint="eastAsia"/>
          <w:u w:val="single" w:color="FF0000"/>
        </w:rPr>
        <w:t>（参考人等の旅費等の請求）</w:t>
      </w:r>
    </w:p>
    <w:p w:rsidR="0014676D" w:rsidRPr="00745A0A" w:rsidRDefault="0014676D" w:rsidP="0014676D">
      <w:pPr>
        <w:ind w:left="178" w:hangingChars="85" w:hanging="178"/>
        <w:rPr>
          <w:rFonts w:hint="eastAsia"/>
          <w:u w:color="FF0000"/>
        </w:rPr>
      </w:pPr>
      <w:r w:rsidRPr="00745A0A">
        <w:rPr>
          <w:rFonts w:hint="eastAsia"/>
          <w:u w:color="FF0000"/>
        </w:rPr>
        <w:t>第百八十五条の十九　第百八十五条第一項又は第百八十五条の四第一項の規定により出頭又は鑑定を命ぜられた参考人又は鑑定人は、政令で定めるところにより、旅費及び手当を請求することができる。</w:t>
      </w:r>
    </w:p>
    <w:p w:rsidR="0014676D" w:rsidRPr="00745A0A" w:rsidRDefault="0014676D" w:rsidP="0014676D">
      <w:pPr>
        <w:ind w:left="178" w:hangingChars="85" w:hanging="178"/>
        <w:rPr>
          <w:u w:color="FF0000"/>
        </w:rPr>
      </w:pPr>
    </w:p>
    <w:p w:rsidR="0014676D" w:rsidRPr="00745A0A" w:rsidRDefault="0014676D" w:rsidP="0014676D">
      <w:pPr>
        <w:ind w:left="178" w:hangingChars="85" w:hanging="178"/>
        <w:rPr>
          <w:u w:color="FF0000"/>
        </w:rPr>
      </w:pPr>
      <w:r w:rsidRPr="00745A0A">
        <w:rPr>
          <w:rFonts w:hint="eastAsia"/>
          <w:u w:color="FF0000"/>
        </w:rPr>
        <w:t>（改正前）</w:t>
      </w:r>
    </w:p>
    <w:p w:rsidR="0014676D" w:rsidRPr="00745A0A" w:rsidRDefault="0014676D" w:rsidP="0014676D">
      <w:pPr>
        <w:rPr>
          <w:u w:val="single" w:color="FF0000"/>
        </w:rPr>
      </w:pPr>
      <w:r w:rsidRPr="00745A0A">
        <w:rPr>
          <w:rFonts w:hint="eastAsia"/>
          <w:u w:val="single" w:color="FF0000"/>
        </w:rPr>
        <w:t>（新設）</w:t>
      </w:r>
    </w:p>
    <w:p w:rsidR="0014676D" w:rsidRDefault="0014676D" w:rsidP="0014676D">
      <w:pPr>
        <w:ind w:left="178" w:hangingChars="85" w:hanging="178"/>
        <w:rPr>
          <w:rFonts w:hint="eastAsia"/>
        </w:rPr>
      </w:pPr>
      <w:r w:rsidRPr="00745A0A">
        <w:rPr>
          <w:rFonts w:hint="eastAsia"/>
          <w:u w:color="FF0000"/>
        </w:rPr>
        <w:t>第百八十五条の十九　第百八十五条第一項又は第百八十五条の四第一項の規定により出頭又は鑑定を命ぜられた参考人又は鑑定人は、政令で定めるところにより、旅費及び手当を</w:t>
      </w:r>
      <w:r>
        <w:rPr>
          <w:rFonts w:hint="eastAsia"/>
        </w:rPr>
        <w:t>請求することができる。</w:t>
      </w:r>
    </w:p>
    <w:p w:rsidR="0014676D" w:rsidRDefault="0014676D" w:rsidP="0014676D"/>
    <w:p w:rsidR="0014676D" w:rsidRDefault="0014676D" w:rsidP="0014676D">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45A0A">
        <w:tab/>
      </w:r>
      <w:r w:rsidR="00745A0A">
        <w:rPr>
          <w:rFonts w:hint="eastAsia"/>
        </w:rPr>
        <w:t>（改正なし）</w:t>
      </w:r>
    </w:p>
    <w:p w:rsidR="00090151" w:rsidRDefault="00BB6331" w:rsidP="0009015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090151" w:rsidRDefault="00090151" w:rsidP="00090151"/>
    <w:p w:rsidR="00090151" w:rsidRDefault="00090151" w:rsidP="00090151">
      <w:r>
        <w:rPr>
          <w:rFonts w:hint="eastAsia"/>
        </w:rPr>
        <w:t>（改正後）</w:t>
      </w:r>
    </w:p>
    <w:p w:rsidR="00090151" w:rsidRDefault="00090151" w:rsidP="00090151">
      <w:pPr>
        <w:ind w:left="178" w:hangingChars="85" w:hanging="178"/>
      </w:pPr>
      <w:r>
        <w:rPr>
          <w:rFonts w:hint="eastAsia"/>
        </w:rPr>
        <w:t>第百八十五条の十九　第百八十五条第一項又は第百八十五条の四第一項の規定により出頭又は鑑定を命ぜられた参考人又は鑑定人は、政令で定めるところにより、旅費及び手当を請求することができる。</w:t>
      </w:r>
    </w:p>
    <w:p w:rsidR="00090151" w:rsidRDefault="00090151" w:rsidP="00090151">
      <w:pPr>
        <w:ind w:left="178" w:hangingChars="85" w:hanging="178"/>
      </w:pPr>
    </w:p>
    <w:p w:rsidR="00090151" w:rsidRDefault="00090151" w:rsidP="00090151">
      <w:pPr>
        <w:ind w:left="178" w:hangingChars="85" w:hanging="178"/>
      </w:pPr>
      <w:r>
        <w:rPr>
          <w:rFonts w:hint="eastAsia"/>
        </w:rPr>
        <w:t>（改正前）</w:t>
      </w:r>
    </w:p>
    <w:p w:rsidR="00090151" w:rsidRDefault="00090151" w:rsidP="00090151">
      <w:pPr>
        <w:rPr>
          <w:u w:val="single" w:color="FF0000"/>
        </w:rPr>
      </w:pPr>
      <w:r>
        <w:rPr>
          <w:rFonts w:hint="eastAsia"/>
          <w:u w:val="single" w:color="FF0000"/>
        </w:rPr>
        <w:t>（新設）</w:t>
      </w:r>
    </w:p>
    <w:p w:rsidR="00090151" w:rsidRDefault="00090151" w:rsidP="00090151"/>
    <w:p w:rsidR="00BB6331" w:rsidRDefault="00BB6331" w:rsidP="0009015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690" w:rsidRDefault="00972690">
      <w:r>
        <w:separator/>
      </w:r>
    </w:p>
  </w:endnote>
  <w:endnote w:type="continuationSeparator" w:id="0">
    <w:p w:rsidR="00972690" w:rsidRDefault="00972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2E87">
      <w:rPr>
        <w:rStyle w:val="a4"/>
        <w:noProof/>
      </w:rPr>
      <w:t>1</w:t>
    </w:r>
    <w:r>
      <w:rPr>
        <w:rStyle w:val="a4"/>
      </w:rPr>
      <w:fldChar w:fldCharType="end"/>
    </w:r>
  </w:p>
  <w:p w:rsidR="00BB6331" w:rsidRDefault="00633D6E" w:rsidP="00633D6E">
    <w:pPr>
      <w:pStyle w:val="a3"/>
      <w:ind w:right="360"/>
    </w:pPr>
    <w:r>
      <w:rPr>
        <w:rFonts w:ascii="Times New Roman" w:hAnsi="Times New Roman" w:hint="eastAsia"/>
        <w:noProof/>
        <w:kern w:val="0"/>
        <w:szCs w:val="21"/>
      </w:rPr>
      <w:t xml:space="preserve">金融商品取引法　</w:t>
    </w:r>
    <w:r w:rsidRPr="00633D6E">
      <w:rPr>
        <w:rFonts w:ascii="Times New Roman" w:hAnsi="Times New Roman"/>
        <w:noProof/>
        <w:kern w:val="0"/>
        <w:szCs w:val="21"/>
      </w:rPr>
      <w:fldChar w:fldCharType="begin"/>
    </w:r>
    <w:r w:rsidRPr="00633D6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19.doc</w:t>
    </w:r>
    <w:r w:rsidRPr="00633D6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690" w:rsidRDefault="00972690">
      <w:r>
        <w:separator/>
      </w:r>
    </w:p>
  </w:footnote>
  <w:footnote w:type="continuationSeparator" w:id="0">
    <w:p w:rsidR="00972690" w:rsidRDefault="009726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39F5"/>
    <w:rsid w:val="00064DAE"/>
    <w:rsid w:val="00090151"/>
    <w:rsid w:val="00102E87"/>
    <w:rsid w:val="0014676D"/>
    <w:rsid w:val="00183FE6"/>
    <w:rsid w:val="003D306B"/>
    <w:rsid w:val="00633D6E"/>
    <w:rsid w:val="00641E16"/>
    <w:rsid w:val="006550DC"/>
    <w:rsid w:val="00656E29"/>
    <w:rsid w:val="00745A0A"/>
    <w:rsid w:val="007D76EA"/>
    <w:rsid w:val="00972690"/>
    <w:rsid w:val="00BB6331"/>
    <w:rsid w:val="00CA4AFB"/>
    <w:rsid w:val="00DD079B"/>
    <w:rsid w:val="00E212AD"/>
    <w:rsid w:val="00FB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76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467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14784">
      <w:bodyDiv w:val="1"/>
      <w:marLeft w:val="0"/>
      <w:marRight w:val="0"/>
      <w:marTop w:val="0"/>
      <w:marBottom w:val="0"/>
      <w:divBdr>
        <w:top w:val="none" w:sz="0" w:space="0" w:color="auto"/>
        <w:left w:val="none" w:sz="0" w:space="0" w:color="auto"/>
        <w:bottom w:val="none" w:sz="0" w:space="0" w:color="auto"/>
        <w:right w:val="none" w:sz="0" w:space="0" w:color="auto"/>
      </w:divBdr>
    </w:div>
    <w:div w:id="1266503888">
      <w:bodyDiv w:val="1"/>
      <w:marLeft w:val="0"/>
      <w:marRight w:val="0"/>
      <w:marTop w:val="0"/>
      <w:marBottom w:val="0"/>
      <w:divBdr>
        <w:top w:val="none" w:sz="0" w:space="0" w:color="auto"/>
        <w:left w:val="none" w:sz="0" w:space="0" w:color="auto"/>
        <w:bottom w:val="none" w:sz="0" w:space="0" w:color="auto"/>
        <w:right w:val="none" w:sz="0" w:space="0" w:color="auto"/>
      </w:divBdr>
    </w:div>
    <w:div w:id="2079327209">
      <w:bodyDiv w:val="1"/>
      <w:marLeft w:val="0"/>
      <w:marRight w:val="0"/>
      <w:marTop w:val="0"/>
      <w:marBottom w:val="0"/>
      <w:divBdr>
        <w:top w:val="none" w:sz="0" w:space="0" w:color="auto"/>
        <w:left w:val="none" w:sz="0" w:space="0" w:color="auto"/>
        <w:bottom w:val="none" w:sz="0" w:space="0" w:color="auto"/>
        <w:right w:val="none" w:sz="0" w:space="0" w:color="auto"/>
      </w:divBdr>
    </w:div>
    <w:div w:id="209874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160</Words>
  <Characters>918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2024-08-07T02:10:00Z</dcterms:created>
  <dcterms:modified xsi:type="dcterms:W3CDTF">2024-08-07T02:10:00Z</dcterms:modified>
</cp:coreProperties>
</file>