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F79" w:rsidRDefault="001B4F79" w:rsidP="001B4F79">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1B4F79" w:rsidRPr="00287D13" w:rsidRDefault="001B4F79" w:rsidP="001B4F79">
      <w:r w:rsidRPr="00C8767C">
        <w:t xml:space="preserve">　（</w:t>
      </w:r>
      <w:r w:rsidRPr="00287D13">
        <w:t>株券関連有価証券の範囲）</w:t>
      </w:r>
    </w:p>
    <w:p w:rsidR="001B4F79" w:rsidRPr="00F12D04" w:rsidRDefault="001B4F79" w:rsidP="001B4F79">
      <w:pPr>
        <w:ind w:left="179" w:hangingChars="85" w:hanging="179"/>
      </w:pPr>
      <w:r w:rsidRPr="00287D13">
        <w:rPr>
          <w:b/>
          <w:bCs/>
        </w:rPr>
        <w:t>第十四条の四</w:t>
      </w:r>
      <w:r w:rsidRPr="00287D13">
        <w:t xml:space="preserve">　法第二十七条の二十三第一項に規定する株券、</w:t>
      </w:r>
      <w:r w:rsidRPr="00F12D04">
        <w:t>新株予約権付社債券その他の政令で定める有価証券は、次に掲げる有価証券とする。</w:t>
      </w:r>
    </w:p>
    <w:p w:rsidR="001B4F79" w:rsidRPr="00F12D04" w:rsidRDefault="001B4F79" w:rsidP="001B4F79">
      <w:pPr>
        <w:ind w:leftChars="86" w:left="359" w:hangingChars="85" w:hanging="178"/>
      </w:pPr>
      <w:r w:rsidRPr="00F12D04">
        <w:t>一　株券、新株予約権証券及び新株予約権付社債券</w:t>
      </w:r>
    </w:p>
    <w:p w:rsidR="001B4F79" w:rsidRPr="001B4F79" w:rsidRDefault="001B4F79" w:rsidP="001B4F79">
      <w:pPr>
        <w:ind w:leftChars="86" w:left="359" w:hangingChars="85" w:hanging="178"/>
      </w:pPr>
      <w:r w:rsidRPr="00F12D04">
        <w:t xml:space="preserve">二　</w:t>
      </w:r>
      <w:r w:rsidRPr="001B4F79">
        <w:t>外国の者の発行する証券又は証書で前号に掲げる有価証券の性質を有するもの</w:t>
      </w:r>
    </w:p>
    <w:p w:rsidR="001B4F79" w:rsidRPr="001B4F79" w:rsidRDefault="001B4F79" w:rsidP="001B4F79">
      <w:pPr>
        <w:ind w:leftChars="86" w:left="359" w:hangingChars="85" w:hanging="178"/>
        <w:rPr>
          <w:rFonts w:hint="eastAsia"/>
        </w:rPr>
      </w:pPr>
      <w:r w:rsidRPr="001B4F79">
        <w:t>三　投資証券等</w:t>
      </w:r>
    </w:p>
    <w:p w:rsidR="001B4F79" w:rsidRPr="001B4F79" w:rsidRDefault="001B4F79" w:rsidP="001B4F79">
      <w:pPr>
        <w:ind w:leftChars="86" w:left="359" w:hangingChars="85" w:hanging="178"/>
        <w:rPr>
          <w:rFonts w:hint="eastAsia"/>
        </w:rPr>
      </w:pPr>
      <w:r w:rsidRPr="001B4F79">
        <w:t>四　有価証券信託受益証券で、受託有価証券が前三号に掲げる有価証券であるもの</w:t>
      </w:r>
    </w:p>
    <w:p w:rsidR="001B4F79" w:rsidRPr="001B4F79" w:rsidRDefault="001B4F79" w:rsidP="001B4F79">
      <w:pPr>
        <w:ind w:leftChars="86" w:left="359" w:hangingChars="85" w:hanging="178"/>
        <w:rPr>
          <w:rFonts w:hint="eastAsia"/>
        </w:rPr>
      </w:pPr>
      <w:r w:rsidRPr="001B4F79">
        <w:rPr>
          <w:rFonts w:hint="eastAsia"/>
        </w:rPr>
        <w:t>五</w:t>
      </w:r>
      <w:r w:rsidRPr="001B4F79">
        <w:t xml:space="preserve">　法第二条第一項第二十号に掲げる有価証券で、第一号から第三号までに掲げる有価証券に係る権利を表示するもの</w:t>
      </w:r>
    </w:p>
    <w:p w:rsidR="001B4F79" w:rsidRPr="00991F5A" w:rsidRDefault="001B4F79" w:rsidP="001B4F79">
      <w:pPr>
        <w:ind w:left="178" w:hangingChars="85" w:hanging="178"/>
      </w:pPr>
      <w:r w:rsidRPr="001B4F79">
        <w:t>２　法第二十七条の二十三第一項に規定する流通状況が金融商品取引所に</w:t>
      </w:r>
      <w:r w:rsidRPr="00991F5A">
        <w:t>上場されているものに準ずるものとして政令で定める株券関連有価証券は、店頭売買有価証券とする。</w:t>
      </w:r>
    </w:p>
    <w:p w:rsidR="001B4F79" w:rsidRPr="001B4F79" w:rsidRDefault="001B4F79" w:rsidP="001B4F79">
      <w:pPr>
        <w:rPr>
          <w:rFonts w:hint="eastAsia"/>
        </w:rPr>
      </w:pPr>
    </w:p>
    <w:p w:rsidR="001B4F79" w:rsidRDefault="001B4F79" w:rsidP="001B4F79">
      <w:pPr>
        <w:rPr>
          <w:rFonts w:hint="eastAsia"/>
        </w:rPr>
      </w:pPr>
    </w:p>
    <w:p w:rsidR="001B4F79" w:rsidRDefault="001B4F79" w:rsidP="001B4F79">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1B4F79" w:rsidRDefault="001B4F79" w:rsidP="001B4F79">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1B4F79" w:rsidRDefault="001B4F79" w:rsidP="001B4F79">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1B4F79" w:rsidRDefault="001B4F79" w:rsidP="001B4F7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1B4F79" w:rsidRDefault="001B4F79" w:rsidP="001B4F7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1B4F79" w:rsidRDefault="001B4F79" w:rsidP="001B4F7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991F5A" w:rsidRDefault="00FE4DEF" w:rsidP="00991F5A">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991F5A" w:rsidRDefault="00991F5A" w:rsidP="00991F5A">
      <w:pPr>
        <w:rPr>
          <w:rFonts w:hint="eastAsia"/>
        </w:rPr>
      </w:pPr>
    </w:p>
    <w:p w:rsidR="00991F5A" w:rsidRDefault="00991F5A" w:rsidP="00991F5A">
      <w:pPr>
        <w:rPr>
          <w:rFonts w:hint="eastAsia"/>
        </w:rPr>
      </w:pPr>
      <w:r>
        <w:rPr>
          <w:rFonts w:hint="eastAsia"/>
        </w:rPr>
        <w:t>（改正後）</w:t>
      </w:r>
    </w:p>
    <w:p w:rsidR="00991F5A" w:rsidRPr="00287D13" w:rsidRDefault="00991F5A" w:rsidP="00991F5A">
      <w:r w:rsidRPr="00C8767C">
        <w:t xml:space="preserve">　（</w:t>
      </w:r>
      <w:r w:rsidRPr="00287D13">
        <w:t>株券関連有価証券の範囲）</w:t>
      </w:r>
    </w:p>
    <w:p w:rsidR="00991F5A" w:rsidRPr="00F12D04" w:rsidRDefault="00991F5A" w:rsidP="00991F5A">
      <w:pPr>
        <w:ind w:left="179" w:hangingChars="85" w:hanging="179"/>
      </w:pPr>
      <w:r w:rsidRPr="00287D13">
        <w:rPr>
          <w:b/>
          <w:bCs/>
        </w:rPr>
        <w:t>第十四条の四</w:t>
      </w:r>
      <w:r w:rsidRPr="00287D13">
        <w:t xml:space="preserve">　法第二十七条の二十三第一項に規定する株券、</w:t>
      </w:r>
      <w:r w:rsidRPr="00F12D04">
        <w:t>新株予約権付社債券その他の政令で定める有価証券は、次に掲げる有価証券とする。</w:t>
      </w:r>
    </w:p>
    <w:p w:rsidR="00991F5A" w:rsidRPr="00F12D04" w:rsidRDefault="00991F5A" w:rsidP="00991F5A">
      <w:pPr>
        <w:ind w:leftChars="86" w:left="359" w:hangingChars="85" w:hanging="178"/>
      </w:pPr>
      <w:r w:rsidRPr="00F12D04">
        <w:t>一　株券、新株予約権証券及び新株予約権付社債券</w:t>
      </w:r>
    </w:p>
    <w:p w:rsidR="00991F5A" w:rsidRPr="00F12D04" w:rsidRDefault="00991F5A" w:rsidP="00991F5A">
      <w:pPr>
        <w:ind w:leftChars="86" w:left="359" w:hangingChars="85" w:hanging="178"/>
      </w:pPr>
      <w:r w:rsidRPr="00F12D04">
        <w:t xml:space="preserve">二　</w:t>
      </w:r>
      <w:r w:rsidRPr="001F25A4">
        <w:rPr>
          <w:u w:val="single" w:color="FF0000"/>
        </w:rPr>
        <w:t>外国の者</w:t>
      </w:r>
      <w:r w:rsidRPr="00F12D04">
        <w:t>の発行する証券又は証書で前号に掲げる有価証券の性質を有するもの</w:t>
      </w:r>
    </w:p>
    <w:p w:rsidR="00991F5A" w:rsidRPr="00991F5A" w:rsidRDefault="00991F5A" w:rsidP="00991F5A">
      <w:pPr>
        <w:ind w:leftChars="86" w:left="359" w:hangingChars="85" w:hanging="178"/>
        <w:rPr>
          <w:rFonts w:hint="eastAsia"/>
        </w:rPr>
      </w:pPr>
      <w:r w:rsidRPr="00991F5A">
        <w:t>三　投資証券等</w:t>
      </w:r>
    </w:p>
    <w:p w:rsidR="00991F5A" w:rsidRDefault="00991F5A" w:rsidP="00991F5A">
      <w:pPr>
        <w:ind w:leftChars="86" w:left="359" w:hangingChars="85" w:hanging="178"/>
        <w:rPr>
          <w:rFonts w:hint="eastAsia"/>
          <w:u w:val="single" w:color="FF0000"/>
        </w:rPr>
      </w:pPr>
      <w:r w:rsidRPr="001F25A4">
        <w:rPr>
          <w:u w:val="single" w:color="FF0000"/>
        </w:rPr>
        <w:t>四　有価証券信託受益証券で、受託有価証券が前三号に掲げる有価証券であるもの</w:t>
      </w:r>
    </w:p>
    <w:p w:rsidR="00991F5A" w:rsidRPr="00991F5A" w:rsidRDefault="00991F5A" w:rsidP="00991F5A">
      <w:pPr>
        <w:ind w:leftChars="86" w:left="359" w:hangingChars="85" w:hanging="178"/>
        <w:rPr>
          <w:rFonts w:hint="eastAsia"/>
        </w:rPr>
      </w:pPr>
      <w:r w:rsidRPr="00991F5A">
        <w:rPr>
          <w:rFonts w:hint="eastAsia"/>
          <w:u w:val="single" w:color="FF0000"/>
        </w:rPr>
        <w:t>五</w:t>
      </w:r>
      <w:r w:rsidRPr="00991F5A">
        <w:t xml:space="preserve">　法</w:t>
      </w:r>
      <w:r w:rsidRPr="001F25A4">
        <w:rPr>
          <w:u w:val="single" w:color="FF0000"/>
        </w:rPr>
        <w:t>第二条第一項第二十号</w:t>
      </w:r>
      <w:r w:rsidRPr="00991F5A">
        <w:t>に掲げる有価証券で、</w:t>
      </w:r>
      <w:r w:rsidRPr="001F25A4">
        <w:rPr>
          <w:u w:val="single" w:color="FF0000"/>
        </w:rPr>
        <w:t>第一号から第三号まで</w:t>
      </w:r>
      <w:r w:rsidRPr="00991F5A">
        <w:t>に掲げる有価証券に係る権利を表示するもの</w:t>
      </w:r>
    </w:p>
    <w:p w:rsidR="00991F5A" w:rsidRPr="00991F5A" w:rsidRDefault="00991F5A" w:rsidP="00991F5A">
      <w:pPr>
        <w:ind w:left="178" w:hangingChars="85" w:hanging="178"/>
      </w:pPr>
      <w:r w:rsidRPr="00991F5A">
        <w:t>２　法第二十七条の二十三第一項に規定する流通状況が</w:t>
      </w:r>
      <w:r w:rsidRPr="000F687C">
        <w:rPr>
          <w:u w:val="single" w:color="FF0000"/>
        </w:rPr>
        <w:t>金融商品取引所</w:t>
      </w:r>
      <w:r w:rsidRPr="00991F5A">
        <w:t>に上場されているものに準ずるものとして政令で定める株券関連有価証券は、店頭売買有価証券とする。</w:t>
      </w:r>
    </w:p>
    <w:p w:rsidR="00991F5A" w:rsidRPr="00991F5A" w:rsidRDefault="00991F5A" w:rsidP="00991F5A">
      <w:pPr>
        <w:ind w:left="178" w:hangingChars="85" w:hanging="178"/>
        <w:rPr>
          <w:rFonts w:hint="eastAsia"/>
        </w:rPr>
      </w:pPr>
    </w:p>
    <w:p w:rsidR="00991F5A" w:rsidRPr="00991F5A" w:rsidRDefault="00991F5A" w:rsidP="00991F5A">
      <w:pPr>
        <w:ind w:left="178" w:hangingChars="85" w:hanging="178"/>
        <w:rPr>
          <w:rFonts w:hint="eastAsia"/>
        </w:rPr>
      </w:pPr>
      <w:r w:rsidRPr="00991F5A">
        <w:rPr>
          <w:rFonts w:hint="eastAsia"/>
        </w:rPr>
        <w:t>（改正前）</w:t>
      </w:r>
    </w:p>
    <w:p w:rsidR="00991F5A" w:rsidRPr="00991F5A" w:rsidRDefault="00991F5A" w:rsidP="00991F5A">
      <w:r w:rsidRPr="00991F5A">
        <w:lastRenderedPageBreak/>
        <w:t xml:space="preserve">　（株券関連有価証券の範囲）</w:t>
      </w:r>
    </w:p>
    <w:p w:rsidR="00991F5A" w:rsidRPr="00991F5A" w:rsidRDefault="00991F5A" w:rsidP="00991F5A">
      <w:pPr>
        <w:ind w:left="179" w:hangingChars="85" w:hanging="179"/>
      </w:pPr>
      <w:r w:rsidRPr="00991F5A">
        <w:rPr>
          <w:b/>
          <w:bCs/>
        </w:rPr>
        <w:t>第十四条の四</w:t>
      </w:r>
      <w:r w:rsidRPr="00991F5A">
        <w:t xml:space="preserve">　法第二十七条の二十三第一項に規定する株券、新株予約権付社債券その他の政令で定める有価証券は、次に掲げる有価証券とする。</w:t>
      </w:r>
    </w:p>
    <w:p w:rsidR="00991F5A" w:rsidRPr="00991F5A" w:rsidRDefault="00991F5A" w:rsidP="00991F5A">
      <w:pPr>
        <w:ind w:leftChars="86" w:left="359" w:hangingChars="85" w:hanging="178"/>
      </w:pPr>
      <w:r w:rsidRPr="00991F5A">
        <w:t>一　株券、新株予約権証券及び新株予約権付社債券</w:t>
      </w:r>
    </w:p>
    <w:p w:rsidR="00991F5A" w:rsidRPr="00991F5A" w:rsidRDefault="00991F5A" w:rsidP="00991F5A">
      <w:pPr>
        <w:ind w:leftChars="86" w:left="359" w:hangingChars="85" w:hanging="178"/>
      </w:pPr>
      <w:r w:rsidRPr="00991F5A">
        <w:t xml:space="preserve">二　</w:t>
      </w:r>
      <w:r w:rsidRPr="00991F5A">
        <w:rPr>
          <w:u w:val="single" w:color="FF0000"/>
        </w:rPr>
        <w:t>外国法人</w:t>
      </w:r>
      <w:r w:rsidRPr="00991F5A">
        <w:t>の発行する証券又は証書で前号に掲げる有価証券の性質を有するもの</w:t>
      </w:r>
    </w:p>
    <w:p w:rsidR="00991F5A" w:rsidRPr="00991F5A" w:rsidRDefault="00991F5A" w:rsidP="00991F5A">
      <w:pPr>
        <w:ind w:leftChars="86" w:left="359" w:hangingChars="85" w:hanging="178"/>
        <w:rPr>
          <w:rFonts w:hint="eastAsia"/>
        </w:rPr>
      </w:pPr>
      <w:r w:rsidRPr="00991F5A">
        <w:t>三　投資証券等</w:t>
      </w:r>
    </w:p>
    <w:p w:rsidR="00991F5A" w:rsidRPr="00205E78" w:rsidRDefault="00991F5A" w:rsidP="00991F5A">
      <w:pPr>
        <w:ind w:leftChars="85" w:left="178"/>
        <w:rPr>
          <w:rFonts w:hint="eastAsia"/>
          <w:u w:val="single" w:color="FF0000"/>
        </w:rPr>
      </w:pPr>
      <w:r w:rsidRPr="00205E78">
        <w:rPr>
          <w:rFonts w:hint="eastAsia"/>
          <w:u w:val="single" w:color="FF0000"/>
        </w:rPr>
        <w:t>（</w:t>
      </w:r>
      <w:r w:rsidRPr="00991F5A">
        <w:rPr>
          <w:rFonts w:hint="eastAsia"/>
          <w:u w:val="single" w:color="FF0000"/>
        </w:rPr>
        <w:t>四</w:t>
      </w:r>
      <w:r w:rsidRPr="00205E78">
        <w:rPr>
          <w:rFonts w:hint="eastAsia"/>
          <w:u w:val="single" w:color="FF0000"/>
        </w:rPr>
        <w:t xml:space="preserve">　新設）</w:t>
      </w:r>
    </w:p>
    <w:p w:rsidR="00991F5A" w:rsidRPr="00F12D04" w:rsidRDefault="00991F5A" w:rsidP="00991F5A">
      <w:pPr>
        <w:ind w:leftChars="86" w:left="359" w:hangingChars="85" w:hanging="178"/>
        <w:rPr>
          <w:rFonts w:hint="eastAsia"/>
        </w:rPr>
      </w:pPr>
      <w:r w:rsidRPr="00991F5A">
        <w:rPr>
          <w:rFonts w:hint="eastAsia"/>
          <w:u w:val="single" w:color="FF0000"/>
        </w:rPr>
        <w:t>四</w:t>
      </w:r>
      <w:r w:rsidRPr="00991F5A">
        <w:t xml:space="preserve">　法</w:t>
      </w:r>
      <w:r w:rsidRPr="00991F5A">
        <w:rPr>
          <w:u w:val="single" w:color="FF0000"/>
        </w:rPr>
        <w:t>第二条第一項第十号の三</w:t>
      </w:r>
      <w:r w:rsidRPr="00991F5A">
        <w:t>に掲げる有価証券で、</w:t>
      </w:r>
      <w:r w:rsidRPr="00991F5A">
        <w:rPr>
          <w:u w:val="single" w:color="FF0000"/>
        </w:rPr>
        <w:t>前</w:t>
      </w:r>
      <w:r w:rsidRPr="00991F5A">
        <w:rPr>
          <w:rFonts w:hint="eastAsia"/>
          <w:u w:val="single" w:color="FF0000"/>
        </w:rPr>
        <w:t>三</w:t>
      </w:r>
      <w:r w:rsidRPr="00991F5A">
        <w:rPr>
          <w:u w:val="single" w:color="FF0000"/>
        </w:rPr>
        <w:t>号</w:t>
      </w:r>
      <w:r w:rsidRPr="00991F5A">
        <w:t>に掲げ</w:t>
      </w:r>
      <w:r w:rsidRPr="00F12D04">
        <w:t>る有価証券に係る権利を表示するもの</w:t>
      </w:r>
    </w:p>
    <w:p w:rsidR="00991F5A" w:rsidRPr="00F12D04" w:rsidRDefault="00991F5A" w:rsidP="00991F5A">
      <w:pPr>
        <w:ind w:left="178" w:hangingChars="85" w:hanging="178"/>
      </w:pPr>
      <w:r w:rsidRPr="00F12D04">
        <w:t>２　法第二十七条の二十三第一項に規定する流通状況が</w:t>
      </w:r>
      <w:r w:rsidRPr="00991F5A">
        <w:rPr>
          <w:u w:val="single" w:color="FF0000"/>
        </w:rPr>
        <w:t>証券取引所</w:t>
      </w:r>
      <w:r w:rsidRPr="00F12D04">
        <w:t>に上場されているものに準ずるものとして政令で定める株券関連有価証券は、店頭売買有価証券とする。</w:t>
      </w:r>
    </w:p>
    <w:p w:rsidR="00991F5A" w:rsidRDefault="00991F5A" w:rsidP="00991F5A">
      <w:pPr>
        <w:rPr>
          <w:rFonts w:hint="eastAsia"/>
        </w:rPr>
      </w:pPr>
    </w:p>
    <w:p w:rsidR="00FE4DEF" w:rsidRDefault="00FE4DEF" w:rsidP="00FE4DEF">
      <w:pPr>
        <w:rPr>
          <w:rFonts w:hint="eastAsia"/>
        </w:rPr>
      </w:pPr>
    </w:p>
    <w:p w:rsidR="00FE4DEF" w:rsidRDefault="00FE4DEF" w:rsidP="00FE4DEF">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991F5A">
        <w:rPr>
          <w:rFonts w:hint="eastAsia"/>
        </w:rPr>
        <w:tab/>
      </w:r>
      <w:r w:rsidR="00991F5A">
        <w:rPr>
          <w:rFonts w:hint="eastAsia"/>
        </w:rPr>
        <w:t>（改正なし）</w:t>
      </w:r>
    </w:p>
    <w:p w:rsidR="00FE4DEF" w:rsidRDefault="00FE4DEF" w:rsidP="00FE4DEF">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991F5A">
        <w:rPr>
          <w:rFonts w:hint="eastAsia"/>
        </w:rPr>
        <w:tab/>
      </w:r>
      <w:r w:rsidR="00991F5A">
        <w:rPr>
          <w:rFonts w:hint="eastAsia"/>
        </w:rPr>
        <w:t>（改正なし）</w:t>
      </w:r>
    </w:p>
    <w:p w:rsidR="00E663D9" w:rsidRDefault="00FE4DEF" w:rsidP="00E663D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E663D9" w:rsidRDefault="00E663D9" w:rsidP="00E663D9">
      <w:pPr>
        <w:rPr>
          <w:rFonts w:hint="eastAsia"/>
        </w:rPr>
      </w:pPr>
    </w:p>
    <w:p w:rsidR="00E663D9" w:rsidRDefault="00E663D9" w:rsidP="00E663D9">
      <w:pPr>
        <w:rPr>
          <w:rFonts w:hint="eastAsia"/>
        </w:rPr>
      </w:pPr>
      <w:r>
        <w:rPr>
          <w:rFonts w:hint="eastAsia"/>
        </w:rPr>
        <w:t>（改正後）</w:t>
      </w:r>
    </w:p>
    <w:p w:rsidR="00E663D9" w:rsidRPr="00287D13" w:rsidRDefault="00E663D9" w:rsidP="00E663D9">
      <w:r w:rsidRPr="00C8767C">
        <w:t xml:space="preserve">　（</w:t>
      </w:r>
      <w:r w:rsidRPr="00287D13">
        <w:t>株券関連有価証券の範囲）</w:t>
      </w:r>
    </w:p>
    <w:p w:rsidR="00E663D9" w:rsidRPr="00F12D04" w:rsidRDefault="00E663D9" w:rsidP="00E663D9">
      <w:pPr>
        <w:ind w:left="179" w:hangingChars="85" w:hanging="179"/>
      </w:pPr>
      <w:r w:rsidRPr="00287D13">
        <w:rPr>
          <w:b/>
          <w:bCs/>
        </w:rPr>
        <w:t>第十四条の四</w:t>
      </w:r>
      <w:r w:rsidRPr="00287D13">
        <w:t xml:space="preserve">　法第二十七条の二十三第一項に規定する株券、</w:t>
      </w:r>
      <w:r w:rsidRPr="00F12D04">
        <w:t>新株予約権付社債券その他の政令で定める有価証券は、次に掲げる有価証券とする。</w:t>
      </w:r>
    </w:p>
    <w:p w:rsidR="00E663D9" w:rsidRPr="00F12D04" w:rsidRDefault="00E663D9" w:rsidP="00E663D9">
      <w:pPr>
        <w:ind w:leftChars="86" w:left="359" w:hangingChars="85" w:hanging="178"/>
      </w:pPr>
      <w:r w:rsidRPr="00F12D04">
        <w:t>一　株券、新株予約権証券及び新株予約権付社債券</w:t>
      </w:r>
    </w:p>
    <w:p w:rsidR="00E663D9" w:rsidRPr="00F12D04" w:rsidRDefault="00E663D9" w:rsidP="00E663D9">
      <w:pPr>
        <w:ind w:leftChars="86" w:left="359" w:hangingChars="85" w:hanging="178"/>
      </w:pPr>
      <w:r w:rsidRPr="00F12D04">
        <w:t>二　外国法人の発行する証券又は証書で前号に掲げる有価証券の性質を有するもの</w:t>
      </w:r>
    </w:p>
    <w:p w:rsidR="00E663D9" w:rsidRDefault="00E663D9" w:rsidP="00E663D9">
      <w:pPr>
        <w:ind w:leftChars="86" w:left="359" w:hangingChars="85" w:hanging="178"/>
        <w:rPr>
          <w:rFonts w:hint="eastAsia"/>
          <w:u w:val="single" w:color="FF0000"/>
        </w:rPr>
      </w:pPr>
      <w:r w:rsidRPr="00506379">
        <w:rPr>
          <w:u w:val="single" w:color="FF0000"/>
        </w:rPr>
        <w:t>三　投資証券等</w:t>
      </w:r>
    </w:p>
    <w:p w:rsidR="00E663D9" w:rsidRPr="00F12D04" w:rsidRDefault="00E663D9" w:rsidP="00E663D9">
      <w:pPr>
        <w:ind w:leftChars="86" w:left="359" w:hangingChars="85" w:hanging="178"/>
        <w:rPr>
          <w:rFonts w:hint="eastAsia"/>
        </w:rPr>
      </w:pPr>
      <w:r w:rsidRPr="00E663D9">
        <w:rPr>
          <w:rFonts w:hint="eastAsia"/>
          <w:u w:val="single" w:color="FF0000"/>
        </w:rPr>
        <w:t>四</w:t>
      </w:r>
      <w:r w:rsidRPr="00F12D04">
        <w:t xml:space="preserve">　法第二条第一項第十号の三に掲げる有価証券で、</w:t>
      </w:r>
      <w:r w:rsidRPr="00E663D9">
        <w:rPr>
          <w:u w:val="single" w:color="FF0000"/>
        </w:rPr>
        <w:t>前</w:t>
      </w:r>
      <w:r w:rsidRPr="00E663D9">
        <w:rPr>
          <w:rFonts w:hint="eastAsia"/>
          <w:u w:val="single" w:color="FF0000"/>
        </w:rPr>
        <w:t>三</w:t>
      </w:r>
      <w:r w:rsidRPr="00E663D9">
        <w:rPr>
          <w:u w:val="single" w:color="FF0000"/>
        </w:rPr>
        <w:t>号</w:t>
      </w:r>
      <w:r w:rsidRPr="00F12D04">
        <w:t>に掲げる有価証券に係る権利を表示するもの</w:t>
      </w:r>
    </w:p>
    <w:p w:rsidR="00E663D9" w:rsidRPr="00F12D04" w:rsidRDefault="00E663D9" w:rsidP="00E663D9">
      <w:pPr>
        <w:ind w:left="178" w:hangingChars="85" w:hanging="178"/>
      </w:pPr>
      <w:r w:rsidRPr="00F12D04">
        <w:t>２　法第二十七条の二十三第一項に規定する流通状況が証券取引所に上場されているものに準ずるものとして政令で定める株券関連有価証券は、店頭売買有価証券とする。</w:t>
      </w:r>
    </w:p>
    <w:p w:rsidR="00E663D9" w:rsidRPr="00E663D9" w:rsidRDefault="00E663D9" w:rsidP="00E663D9">
      <w:pPr>
        <w:ind w:left="178" w:hangingChars="85" w:hanging="178"/>
        <w:rPr>
          <w:rFonts w:hint="eastAsia"/>
        </w:rPr>
      </w:pPr>
    </w:p>
    <w:p w:rsidR="00E663D9" w:rsidRDefault="00E663D9" w:rsidP="00E663D9">
      <w:pPr>
        <w:ind w:left="178" w:hangingChars="85" w:hanging="178"/>
        <w:rPr>
          <w:rFonts w:hint="eastAsia"/>
        </w:rPr>
      </w:pPr>
      <w:r>
        <w:rPr>
          <w:rFonts w:hint="eastAsia"/>
        </w:rPr>
        <w:t>（改正前）</w:t>
      </w:r>
    </w:p>
    <w:p w:rsidR="00E663D9" w:rsidRPr="00287D13" w:rsidRDefault="00E663D9" w:rsidP="00E663D9">
      <w:r w:rsidRPr="00C8767C">
        <w:t xml:space="preserve">　（</w:t>
      </w:r>
      <w:r w:rsidRPr="00287D13">
        <w:t>株券関連有価証券の範囲）</w:t>
      </w:r>
    </w:p>
    <w:p w:rsidR="00E663D9" w:rsidRPr="00F12D04" w:rsidRDefault="00E663D9" w:rsidP="00E663D9">
      <w:pPr>
        <w:ind w:left="179" w:hangingChars="85" w:hanging="179"/>
      </w:pPr>
      <w:r w:rsidRPr="00287D13">
        <w:rPr>
          <w:b/>
          <w:bCs/>
        </w:rPr>
        <w:t>第十四条の四</w:t>
      </w:r>
      <w:r w:rsidRPr="00287D13">
        <w:t xml:space="preserve">　法第二十七条の二十三第一項に規定する株券、</w:t>
      </w:r>
      <w:r w:rsidRPr="00F12D04">
        <w:t>新株予約権付社債券その他の政令で定める有価証券は、次に掲げる有価証券とする。</w:t>
      </w:r>
    </w:p>
    <w:p w:rsidR="00E663D9" w:rsidRPr="00F12D04" w:rsidRDefault="00E663D9" w:rsidP="00E663D9">
      <w:pPr>
        <w:ind w:leftChars="86" w:left="359" w:hangingChars="85" w:hanging="178"/>
      </w:pPr>
      <w:r w:rsidRPr="00F12D04">
        <w:t>一　株券、新株予約権証券及び新株予約権付社債券</w:t>
      </w:r>
    </w:p>
    <w:p w:rsidR="00E663D9" w:rsidRPr="00F12D04" w:rsidRDefault="00E663D9" w:rsidP="00E663D9">
      <w:pPr>
        <w:ind w:leftChars="86" w:left="359" w:hangingChars="85" w:hanging="178"/>
      </w:pPr>
      <w:r w:rsidRPr="00F12D04">
        <w:t>二　外国法人の発行する証券又は証書で前号に掲げる有価証券の性質を有するもの</w:t>
      </w:r>
    </w:p>
    <w:p w:rsidR="00E663D9" w:rsidRPr="00205E78" w:rsidRDefault="00E663D9" w:rsidP="00E663D9">
      <w:pPr>
        <w:ind w:leftChars="84" w:left="176"/>
        <w:rPr>
          <w:rFonts w:hint="eastAsia"/>
          <w:u w:val="single" w:color="FF0000"/>
        </w:rPr>
      </w:pPr>
      <w:r w:rsidRPr="00205E78">
        <w:rPr>
          <w:rFonts w:hint="eastAsia"/>
          <w:u w:val="single" w:color="FF0000"/>
        </w:rPr>
        <w:t>（</w:t>
      </w:r>
      <w:r w:rsidRPr="00E663D9">
        <w:rPr>
          <w:u w:val="single" w:color="FF0000"/>
        </w:rPr>
        <w:t>三</w:t>
      </w:r>
      <w:r w:rsidRPr="00205E78">
        <w:rPr>
          <w:rFonts w:hint="eastAsia"/>
          <w:u w:val="single" w:color="FF0000"/>
        </w:rPr>
        <w:t xml:space="preserve">　新設）</w:t>
      </w:r>
    </w:p>
    <w:p w:rsidR="00E663D9" w:rsidRPr="00F12D04" w:rsidRDefault="00E663D9" w:rsidP="00E663D9">
      <w:pPr>
        <w:ind w:leftChars="86" w:left="359" w:hangingChars="85" w:hanging="178"/>
        <w:rPr>
          <w:rFonts w:hint="eastAsia"/>
        </w:rPr>
      </w:pPr>
      <w:r w:rsidRPr="00E663D9">
        <w:rPr>
          <w:u w:val="single" w:color="FF0000"/>
        </w:rPr>
        <w:lastRenderedPageBreak/>
        <w:t>三</w:t>
      </w:r>
      <w:r w:rsidRPr="00F12D04">
        <w:t xml:space="preserve">　法第二条第一項第十号の三に掲げる有価証券で、</w:t>
      </w:r>
      <w:r w:rsidRPr="00E663D9">
        <w:rPr>
          <w:u w:val="single" w:color="FF0000"/>
        </w:rPr>
        <w:t>前二号</w:t>
      </w:r>
      <w:r w:rsidRPr="00F12D04">
        <w:t>に掲げる有価証券に係る権利を表示するもの</w:t>
      </w:r>
    </w:p>
    <w:p w:rsidR="00E663D9" w:rsidRPr="00F12D04" w:rsidRDefault="00E663D9" w:rsidP="00E663D9">
      <w:pPr>
        <w:ind w:left="178" w:hangingChars="85" w:hanging="178"/>
      </w:pPr>
      <w:r w:rsidRPr="00F12D04">
        <w:t>２　法第二十七条の二十三第一項に規定する流通状況が証券取引所に上場されているものに準ずるものとして政令で定める株券関連有価証券は、店頭売買有価証券とする。</w:t>
      </w:r>
    </w:p>
    <w:p w:rsidR="00E663D9" w:rsidRPr="00E663D9" w:rsidRDefault="00E663D9" w:rsidP="00E663D9">
      <w:pPr>
        <w:rPr>
          <w:rFonts w:hint="eastAsia"/>
        </w:rPr>
      </w:pPr>
    </w:p>
    <w:p w:rsidR="00FE4DEF" w:rsidRDefault="00FE4DEF" w:rsidP="00FE4DEF">
      <w:pPr>
        <w:rPr>
          <w:rFonts w:hint="eastAsia"/>
        </w:rPr>
      </w:pPr>
    </w:p>
    <w:p w:rsidR="00FE4DEF" w:rsidRDefault="00FE4DEF" w:rsidP="00FE4DEF">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E663D9">
        <w:rPr>
          <w:rFonts w:hint="eastAsia"/>
        </w:rPr>
        <w:tab/>
      </w:r>
      <w:r w:rsidR="00E663D9">
        <w:rPr>
          <w:rFonts w:hint="eastAsia"/>
        </w:rPr>
        <w:t>（改正なし）</w:t>
      </w:r>
    </w:p>
    <w:p w:rsidR="00F12D04" w:rsidRDefault="00FE4DEF" w:rsidP="00F12D04">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F12D04" w:rsidRDefault="00F12D04" w:rsidP="00F12D04">
      <w:pPr>
        <w:rPr>
          <w:rFonts w:hint="eastAsia"/>
        </w:rPr>
      </w:pPr>
    </w:p>
    <w:p w:rsidR="00F12D04" w:rsidRDefault="00F12D04" w:rsidP="00F12D04">
      <w:pPr>
        <w:rPr>
          <w:rFonts w:hint="eastAsia"/>
        </w:rPr>
      </w:pPr>
      <w:r>
        <w:rPr>
          <w:rFonts w:hint="eastAsia"/>
        </w:rPr>
        <w:t>（改正後）</w:t>
      </w:r>
    </w:p>
    <w:p w:rsidR="00F12D04" w:rsidRPr="00287D13" w:rsidRDefault="00F12D04" w:rsidP="00F12D04">
      <w:r w:rsidRPr="00C8767C">
        <w:t xml:space="preserve">　（</w:t>
      </w:r>
      <w:r w:rsidRPr="00287D13">
        <w:t>株券関連有価証券の範囲）</w:t>
      </w:r>
    </w:p>
    <w:p w:rsidR="00F12D04" w:rsidRPr="00F12D04" w:rsidRDefault="00F12D04" w:rsidP="00F12D04">
      <w:pPr>
        <w:ind w:left="179" w:hangingChars="85" w:hanging="179"/>
      </w:pPr>
      <w:r w:rsidRPr="00287D13">
        <w:rPr>
          <w:b/>
          <w:bCs/>
        </w:rPr>
        <w:t>第十四条の四</w:t>
      </w:r>
      <w:r w:rsidRPr="00287D13">
        <w:t xml:space="preserve">　法第二十七条の二十三第一項に規定する株券、</w:t>
      </w:r>
      <w:r w:rsidRPr="00F12D04">
        <w:t>新株予約権付社債券その他の政令で定める有価証券は、次に掲げる有価証券とする。</w:t>
      </w:r>
    </w:p>
    <w:p w:rsidR="00F12D04" w:rsidRPr="00F12D04" w:rsidRDefault="00F12D04" w:rsidP="00F12D04">
      <w:pPr>
        <w:ind w:leftChars="86" w:left="359" w:hangingChars="85" w:hanging="178"/>
      </w:pPr>
      <w:r w:rsidRPr="00F12D04">
        <w:t>一　株券</w:t>
      </w:r>
      <w:r w:rsidRPr="00205E78">
        <w:rPr>
          <w:rFonts w:hint="eastAsia"/>
          <w:u w:val="single" w:color="FF0000"/>
        </w:rPr>
        <w:t xml:space="preserve">　</w:t>
      </w:r>
      <w:r w:rsidRPr="00F12D04">
        <w:t>、新株予約権証券及び新株予約権付社債券</w:t>
      </w:r>
    </w:p>
    <w:p w:rsidR="00F12D04" w:rsidRPr="00F12D04" w:rsidRDefault="00F12D04" w:rsidP="00F12D04">
      <w:pPr>
        <w:ind w:leftChars="86" w:left="359" w:hangingChars="85" w:hanging="178"/>
      </w:pPr>
      <w:r w:rsidRPr="00F12D04">
        <w:t>二　外国法人の発行する証券又は証書で前号に掲げる有価証券の性質を有するもの</w:t>
      </w:r>
    </w:p>
    <w:p w:rsidR="00F12D04" w:rsidRPr="00F12D04" w:rsidRDefault="00F12D04" w:rsidP="00F12D04">
      <w:pPr>
        <w:ind w:leftChars="86" w:left="359" w:hangingChars="85" w:hanging="178"/>
        <w:rPr>
          <w:rFonts w:hint="eastAsia"/>
        </w:rPr>
      </w:pPr>
      <w:r w:rsidRPr="00F12D04">
        <w:t>三　法第二条第一項第十号の三に掲げる有価証券で、前二号に掲げる有価証券に係る権利を表示するもの</w:t>
      </w:r>
    </w:p>
    <w:p w:rsidR="00F12D04" w:rsidRPr="00F12D04" w:rsidRDefault="00F12D04" w:rsidP="00F12D04">
      <w:pPr>
        <w:ind w:left="178" w:hangingChars="85" w:hanging="178"/>
      </w:pPr>
      <w:r w:rsidRPr="00F12D04">
        <w:t>２　法第二十七条の二十三第一項に規定する流通状況が証券取引所に上場されているものに準ずるものとして政令で定める株券関連有価証券は、店頭売買有価証券とする。</w:t>
      </w:r>
    </w:p>
    <w:p w:rsidR="00F12D04" w:rsidRPr="00F12D04" w:rsidRDefault="00F12D04" w:rsidP="00F12D04">
      <w:pPr>
        <w:ind w:left="178" w:hangingChars="85" w:hanging="178"/>
        <w:rPr>
          <w:rFonts w:hint="eastAsia"/>
        </w:rPr>
      </w:pPr>
    </w:p>
    <w:p w:rsidR="00F12D04" w:rsidRPr="00F12D04" w:rsidRDefault="00F12D04" w:rsidP="00F12D04">
      <w:pPr>
        <w:ind w:left="178" w:hangingChars="85" w:hanging="178"/>
        <w:rPr>
          <w:rFonts w:hint="eastAsia"/>
        </w:rPr>
      </w:pPr>
      <w:r w:rsidRPr="00F12D04">
        <w:rPr>
          <w:rFonts w:hint="eastAsia"/>
        </w:rPr>
        <w:t>（改正前）</w:t>
      </w:r>
    </w:p>
    <w:p w:rsidR="00F12D04" w:rsidRPr="00F12D04" w:rsidRDefault="00F12D04" w:rsidP="00F12D04">
      <w:r w:rsidRPr="00F12D04">
        <w:t xml:space="preserve">　（株券関連有価証券の範囲）</w:t>
      </w:r>
    </w:p>
    <w:p w:rsidR="00F12D04" w:rsidRPr="00F12D04" w:rsidRDefault="00F12D04" w:rsidP="00F12D04">
      <w:pPr>
        <w:ind w:left="179" w:hangingChars="85" w:hanging="179"/>
      </w:pPr>
      <w:r w:rsidRPr="00F12D04">
        <w:rPr>
          <w:b/>
          <w:bCs/>
        </w:rPr>
        <w:t>第十四条の四</w:t>
      </w:r>
      <w:r w:rsidRPr="00F12D04">
        <w:t xml:space="preserve">　法第二十七条の二十三第一項に規定する株券、新株予約権付社債券その他の政令で定める有価証券は、次に掲げる有価証券とする。</w:t>
      </w:r>
    </w:p>
    <w:p w:rsidR="00F12D04" w:rsidRPr="00F12D04" w:rsidRDefault="00F12D04" w:rsidP="00F12D04">
      <w:pPr>
        <w:ind w:leftChars="86" w:left="359" w:hangingChars="85" w:hanging="178"/>
      </w:pPr>
      <w:r w:rsidRPr="00F12D04">
        <w:t>一　株券</w:t>
      </w:r>
      <w:r w:rsidRPr="00F12D04">
        <w:rPr>
          <w:u w:val="single" w:color="FF0000"/>
        </w:rPr>
        <w:t>、新株引受権証書</w:t>
      </w:r>
      <w:r w:rsidRPr="00F12D04">
        <w:t>、新株予約権証券及び新株予約権付社債券</w:t>
      </w:r>
    </w:p>
    <w:p w:rsidR="00F12D04" w:rsidRPr="00F12D04" w:rsidRDefault="00F12D04" w:rsidP="00F12D04">
      <w:pPr>
        <w:ind w:leftChars="86" w:left="359" w:hangingChars="85" w:hanging="178"/>
      </w:pPr>
      <w:r w:rsidRPr="00F12D04">
        <w:t>二　外国法人の発行する証券又は証書で前号に掲げる有価証券の性質を有するもの</w:t>
      </w:r>
    </w:p>
    <w:p w:rsidR="00F12D04" w:rsidRPr="00287D13" w:rsidRDefault="00F12D04" w:rsidP="00F12D04">
      <w:pPr>
        <w:ind w:leftChars="86" w:left="359" w:hangingChars="85" w:hanging="178"/>
        <w:rPr>
          <w:rFonts w:hint="eastAsia"/>
        </w:rPr>
      </w:pPr>
      <w:r w:rsidRPr="00F12D04">
        <w:t>三　法第二条第一項第十号の三に掲げる有価</w:t>
      </w:r>
      <w:r w:rsidRPr="00287D13">
        <w:t>証券で、前二号に掲げる有価証券に係る権利を表示するもの</w:t>
      </w:r>
    </w:p>
    <w:p w:rsidR="00F12D04" w:rsidRPr="00287D13" w:rsidRDefault="00F12D04" w:rsidP="00F12D04">
      <w:pPr>
        <w:ind w:left="178" w:hangingChars="85" w:hanging="178"/>
      </w:pPr>
      <w:r w:rsidRPr="00287D13">
        <w:t>２　法第二十七条の二十三第一項に規定する流通状況が証券取引所に上場されているものに準ずるものとして政令で定める株券関連有価証券は、店頭売買有価証券とする。</w:t>
      </w:r>
    </w:p>
    <w:p w:rsidR="00F12D04" w:rsidRPr="00F12D04" w:rsidRDefault="00F12D04" w:rsidP="00F12D04">
      <w:pPr>
        <w:rPr>
          <w:rFonts w:hint="eastAsia"/>
        </w:rPr>
      </w:pPr>
    </w:p>
    <w:p w:rsidR="00FE4DEF" w:rsidRDefault="00FE4DEF" w:rsidP="00FE4DEF">
      <w:pPr>
        <w:rPr>
          <w:rFonts w:hint="eastAsia"/>
        </w:rPr>
      </w:pPr>
    </w:p>
    <w:p w:rsidR="00FE4DEF" w:rsidRDefault="00FE4DEF" w:rsidP="00FE4DEF">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lastRenderedPageBreak/>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F12D04">
        <w:rPr>
          <w:rFonts w:hint="eastAsia"/>
        </w:rPr>
        <w:tab/>
      </w:r>
      <w:r w:rsidR="00F12D04">
        <w:rPr>
          <w:rFonts w:hint="eastAsia"/>
        </w:rPr>
        <w:t>（改正なし）</w:t>
      </w:r>
    </w:p>
    <w:p w:rsidR="00FE4DEF" w:rsidRDefault="00FE4DEF" w:rsidP="00FE4DE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F12D04">
        <w:rPr>
          <w:rFonts w:hint="eastAsia"/>
        </w:rPr>
        <w:tab/>
      </w:r>
      <w:r w:rsidR="00F12D04">
        <w:rPr>
          <w:rFonts w:hint="eastAsia"/>
        </w:rPr>
        <w:t>（改正なし）</w:t>
      </w:r>
    </w:p>
    <w:p w:rsidR="003837A0" w:rsidRDefault="00FE4DEF" w:rsidP="003837A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3837A0" w:rsidRDefault="003837A0" w:rsidP="003837A0">
      <w:pPr>
        <w:rPr>
          <w:rFonts w:hint="eastAsia"/>
        </w:rPr>
      </w:pPr>
    </w:p>
    <w:p w:rsidR="003837A0" w:rsidRDefault="003837A0" w:rsidP="003837A0">
      <w:pPr>
        <w:rPr>
          <w:rFonts w:hint="eastAsia"/>
        </w:rPr>
      </w:pPr>
      <w:r>
        <w:rPr>
          <w:rFonts w:hint="eastAsia"/>
        </w:rPr>
        <w:t>（改正後）</w:t>
      </w:r>
    </w:p>
    <w:p w:rsidR="003837A0" w:rsidRPr="00287D13" w:rsidRDefault="003837A0" w:rsidP="003837A0">
      <w:r w:rsidRPr="00C8767C">
        <w:t xml:space="preserve">　（</w:t>
      </w:r>
      <w:r w:rsidRPr="00287D13">
        <w:t>株券関連有価証券の範囲）</w:t>
      </w:r>
    </w:p>
    <w:p w:rsidR="003837A0" w:rsidRPr="00287D13" w:rsidRDefault="003837A0" w:rsidP="003837A0">
      <w:pPr>
        <w:ind w:left="179" w:hangingChars="85" w:hanging="179"/>
      </w:pPr>
      <w:r w:rsidRPr="00287D13">
        <w:rPr>
          <w:b/>
          <w:bCs/>
        </w:rPr>
        <w:t>第十四条の四</w:t>
      </w:r>
      <w:r w:rsidRPr="00287D13">
        <w:t xml:space="preserve">　法第二十七条の二十三第一項に規定する株券、</w:t>
      </w:r>
      <w:r w:rsidRPr="009135BD">
        <w:rPr>
          <w:u w:val="single" w:color="FF0000"/>
        </w:rPr>
        <w:t>新株予約権付社債券その他の</w:t>
      </w:r>
      <w:r w:rsidRPr="00287D13">
        <w:t>政令で定める有価証券は、次に掲げる有価証券とする。</w:t>
      </w:r>
    </w:p>
    <w:p w:rsidR="003837A0" w:rsidRPr="00287D13" w:rsidRDefault="003837A0" w:rsidP="003837A0">
      <w:pPr>
        <w:ind w:leftChars="86" w:left="359" w:hangingChars="85" w:hanging="178"/>
      </w:pPr>
      <w:r w:rsidRPr="00287D13">
        <w:t>一　株券、新株引受権証書、</w:t>
      </w:r>
      <w:r w:rsidRPr="009135BD">
        <w:rPr>
          <w:u w:val="single" w:color="FF0000"/>
        </w:rPr>
        <w:t>新株予約権証券及び新株予約権付社債券</w:t>
      </w:r>
    </w:p>
    <w:p w:rsidR="003837A0" w:rsidRPr="00287D13" w:rsidRDefault="003837A0" w:rsidP="003837A0">
      <w:pPr>
        <w:ind w:leftChars="86" w:left="359" w:hangingChars="85" w:hanging="178"/>
      </w:pPr>
      <w:r w:rsidRPr="00287D13">
        <w:t>二　外国法人の発行する証券又は証書で前号に掲げる有価証券の性質を有するもの</w:t>
      </w:r>
    </w:p>
    <w:p w:rsidR="003837A0" w:rsidRPr="00287D13" w:rsidRDefault="003837A0" w:rsidP="003837A0">
      <w:pPr>
        <w:ind w:leftChars="86" w:left="359" w:hangingChars="85" w:hanging="178"/>
        <w:rPr>
          <w:rFonts w:hint="eastAsia"/>
        </w:rPr>
      </w:pPr>
      <w:r w:rsidRPr="00287D13">
        <w:t>三　法第二条第一項第十号の三に掲げる有価証券で、前二号に掲げる有価証券に係る権利を表示するもの</w:t>
      </w:r>
    </w:p>
    <w:p w:rsidR="003837A0" w:rsidRPr="00287D13" w:rsidRDefault="003837A0" w:rsidP="003837A0">
      <w:pPr>
        <w:ind w:left="178" w:hangingChars="85" w:hanging="178"/>
      </w:pPr>
      <w:r w:rsidRPr="00287D13">
        <w:t>２　法第二十七条の二十三第一項に規定する流通状況が証券取引所に上場されているものに準ずるものとして政令で定める株券関連有価証券は、店頭売買有価証券とする。</w:t>
      </w:r>
    </w:p>
    <w:p w:rsidR="003837A0" w:rsidRPr="003837A0" w:rsidRDefault="003837A0" w:rsidP="003837A0">
      <w:pPr>
        <w:ind w:left="178" w:hangingChars="85" w:hanging="178"/>
        <w:rPr>
          <w:rFonts w:hint="eastAsia"/>
        </w:rPr>
      </w:pPr>
    </w:p>
    <w:p w:rsidR="003837A0" w:rsidRDefault="003837A0" w:rsidP="003837A0">
      <w:pPr>
        <w:ind w:left="178" w:hangingChars="85" w:hanging="178"/>
        <w:rPr>
          <w:rFonts w:hint="eastAsia"/>
        </w:rPr>
      </w:pPr>
      <w:r>
        <w:rPr>
          <w:rFonts w:hint="eastAsia"/>
        </w:rPr>
        <w:t>（改正前）</w:t>
      </w:r>
    </w:p>
    <w:p w:rsidR="003837A0" w:rsidRPr="00287D13" w:rsidRDefault="003837A0" w:rsidP="003837A0">
      <w:r w:rsidRPr="00C8767C">
        <w:t xml:space="preserve">　（</w:t>
      </w:r>
      <w:r w:rsidRPr="00287D13">
        <w:t>株券関連有価証券の範囲）</w:t>
      </w:r>
    </w:p>
    <w:p w:rsidR="003837A0" w:rsidRPr="00287D13" w:rsidRDefault="003837A0" w:rsidP="003837A0">
      <w:pPr>
        <w:ind w:left="179" w:hangingChars="85" w:hanging="179"/>
      </w:pPr>
      <w:r w:rsidRPr="00287D13">
        <w:rPr>
          <w:b/>
          <w:bCs/>
        </w:rPr>
        <w:t>第十四条の四</w:t>
      </w:r>
      <w:r w:rsidRPr="00287D13">
        <w:t xml:space="preserve">　法第二十七条の二十三第一項に規定する株券、</w:t>
      </w:r>
      <w:r w:rsidRPr="003837A0">
        <w:rPr>
          <w:u w:val="single" w:color="FF0000"/>
        </w:rPr>
        <w:t>転換社債券その他の</w:t>
      </w:r>
      <w:r w:rsidRPr="00287D13">
        <w:t>政令で定める有価証券は、次に掲げる有価証券とする。</w:t>
      </w:r>
    </w:p>
    <w:p w:rsidR="003837A0" w:rsidRPr="00287D13" w:rsidRDefault="003837A0" w:rsidP="003837A0">
      <w:pPr>
        <w:ind w:leftChars="86" w:left="359" w:hangingChars="85" w:hanging="178"/>
      </w:pPr>
      <w:r w:rsidRPr="00287D13">
        <w:t>一　株券、新株引受権証書、</w:t>
      </w:r>
      <w:r w:rsidRPr="003837A0">
        <w:rPr>
          <w:u w:val="single" w:color="FF0000"/>
        </w:rPr>
        <w:t>新株引受権証券、転換社債券及び新株引受権付社債券</w:t>
      </w:r>
    </w:p>
    <w:p w:rsidR="003837A0" w:rsidRPr="00287D13" w:rsidRDefault="003837A0" w:rsidP="003837A0">
      <w:pPr>
        <w:ind w:leftChars="86" w:left="359" w:hangingChars="85" w:hanging="178"/>
      </w:pPr>
      <w:r w:rsidRPr="00287D13">
        <w:t>二　外国法人の発行する証券又は証書で前号に掲げる有価証券の性質を有するもの</w:t>
      </w:r>
    </w:p>
    <w:p w:rsidR="003837A0" w:rsidRPr="00287D13" w:rsidRDefault="003837A0" w:rsidP="003837A0">
      <w:pPr>
        <w:ind w:leftChars="86" w:left="359" w:hangingChars="85" w:hanging="178"/>
        <w:rPr>
          <w:rFonts w:hint="eastAsia"/>
        </w:rPr>
      </w:pPr>
      <w:r w:rsidRPr="00287D13">
        <w:lastRenderedPageBreak/>
        <w:t>三　法第二条第一項第十号の三に掲げる有価証券で、前二号に掲げる有価証券に係る権利を表示するもの</w:t>
      </w:r>
    </w:p>
    <w:p w:rsidR="003837A0" w:rsidRPr="00287D13" w:rsidRDefault="003837A0" w:rsidP="003837A0">
      <w:pPr>
        <w:ind w:left="178" w:hangingChars="85" w:hanging="178"/>
      </w:pPr>
      <w:r w:rsidRPr="00287D13">
        <w:t>２　法第二十七条の二十三第一項に規定する流通状況が証券取引所に上場されているものに準ずるものとして政令で定める株券関連有価証券は、店頭売買有価証券とする。</w:t>
      </w:r>
    </w:p>
    <w:p w:rsidR="003837A0" w:rsidRPr="003837A0" w:rsidRDefault="003837A0" w:rsidP="003837A0">
      <w:pPr>
        <w:rPr>
          <w:rFonts w:hint="eastAsia"/>
        </w:rPr>
      </w:pPr>
    </w:p>
    <w:p w:rsidR="00FE4DEF" w:rsidRDefault="00FE4DEF" w:rsidP="00FE4DEF">
      <w:pPr>
        <w:rPr>
          <w:rFonts w:hint="eastAsia"/>
        </w:rPr>
      </w:pPr>
    </w:p>
    <w:p w:rsidR="00FE4DEF" w:rsidRDefault="00FE4DEF" w:rsidP="00FE4DE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3837A0">
        <w:rPr>
          <w:rFonts w:hint="eastAsia"/>
        </w:rPr>
        <w:tab/>
      </w:r>
      <w:r w:rsidR="003837A0">
        <w:rPr>
          <w:rFonts w:hint="eastAsia"/>
        </w:rPr>
        <w:t>（改正なし）</w:t>
      </w:r>
    </w:p>
    <w:p w:rsidR="00FE4DEF" w:rsidRDefault="00FE4DEF" w:rsidP="00FE4DEF">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3837A0">
        <w:rPr>
          <w:rFonts w:hint="eastAsia"/>
        </w:rPr>
        <w:tab/>
      </w:r>
      <w:r w:rsidR="003837A0">
        <w:rPr>
          <w:rFonts w:hint="eastAsia"/>
        </w:rPr>
        <w:t>（改正なし）</w:t>
      </w:r>
    </w:p>
    <w:p w:rsidR="00287D13" w:rsidRDefault="00FE4DEF" w:rsidP="00287D1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p>
    <w:p w:rsidR="00287D13" w:rsidRDefault="00287D13" w:rsidP="00287D13">
      <w:pPr>
        <w:rPr>
          <w:rFonts w:hint="eastAsia"/>
        </w:rPr>
      </w:pPr>
    </w:p>
    <w:p w:rsidR="00287D13" w:rsidRDefault="00287D13" w:rsidP="00287D13">
      <w:pPr>
        <w:rPr>
          <w:rFonts w:hint="eastAsia"/>
        </w:rPr>
      </w:pPr>
      <w:r>
        <w:rPr>
          <w:rFonts w:hint="eastAsia"/>
        </w:rPr>
        <w:t>（改正後）</w:t>
      </w:r>
    </w:p>
    <w:p w:rsidR="00287D13" w:rsidRPr="00287D13" w:rsidRDefault="00287D13" w:rsidP="00287D13">
      <w:r w:rsidRPr="00C8767C">
        <w:t xml:space="preserve">　（</w:t>
      </w:r>
      <w:r w:rsidRPr="00287D13">
        <w:t>株券関連有価証券の範囲）</w:t>
      </w:r>
    </w:p>
    <w:p w:rsidR="00287D13" w:rsidRPr="00287D13" w:rsidRDefault="00287D13" w:rsidP="00287D13">
      <w:pPr>
        <w:ind w:left="179" w:hangingChars="85" w:hanging="179"/>
      </w:pPr>
      <w:r w:rsidRPr="00287D13">
        <w:rPr>
          <w:b/>
          <w:bCs/>
        </w:rPr>
        <w:t>第十四条の四</w:t>
      </w:r>
      <w:r w:rsidRPr="00287D13">
        <w:t xml:space="preserve">　法第二十七条の二十三第一項に規定する株券、転換社債券その他の政令で定める有価証券は、次に掲げる有価証券とする。</w:t>
      </w:r>
    </w:p>
    <w:p w:rsidR="00287D13" w:rsidRPr="00287D13" w:rsidRDefault="00287D13" w:rsidP="00287D13">
      <w:pPr>
        <w:ind w:leftChars="86" w:left="359" w:hangingChars="85" w:hanging="178"/>
      </w:pPr>
      <w:r w:rsidRPr="00287D13">
        <w:t>一　株券</w:t>
      </w:r>
      <w:r w:rsidRPr="00205E78">
        <w:rPr>
          <w:rFonts w:hint="eastAsia"/>
          <w:u w:val="single" w:color="FF0000"/>
        </w:rPr>
        <w:t xml:space="preserve">　</w:t>
      </w:r>
      <w:r w:rsidRPr="00287D13">
        <w:t>、新株引受権証書、新株引受権証券、転換社債券及び新株引受権付社債券</w:t>
      </w:r>
    </w:p>
    <w:p w:rsidR="00287D13" w:rsidRPr="00287D13" w:rsidRDefault="00287D13" w:rsidP="00287D13">
      <w:pPr>
        <w:ind w:leftChars="86" w:left="359" w:hangingChars="85" w:hanging="178"/>
      </w:pPr>
      <w:r w:rsidRPr="00287D13">
        <w:t>二　外国法人の発行する証券又は証書で前号に掲げる有価証券の性質を有するもの</w:t>
      </w:r>
    </w:p>
    <w:p w:rsidR="00287D13" w:rsidRPr="00287D13" w:rsidRDefault="00287D13" w:rsidP="00287D13">
      <w:pPr>
        <w:ind w:leftChars="86" w:left="359" w:hangingChars="85" w:hanging="178"/>
        <w:rPr>
          <w:rFonts w:hint="eastAsia"/>
        </w:rPr>
      </w:pPr>
      <w:r w:rsidRPr="00287D13">
        <w:t>三　法第二条第一項第十号の三に掲げる有価証券で、前二号に掲げる有価証券に係る権利を表示するもの</w:t>
      </w:r>
    </w:p>
    <w:p w:rsidR="00287D13" w:rsidRPr="00287D13" w:rsidRDefault="00287D13" w:rsidP="00287D13">
      <w:pPr>
        <w:ind w:left="178" w:hangingChars="85" w:hanging="178"/>
      </w:pPr>
      <w:r w:rsidRPr="00287D13">
        <w:t>２　法第二十七条の二十三第一項に規定する流通状況が証券取引所に上場されているものに準ずるものとして政令で定める株券関連有価証券は、店頭売買有価証券とする。</w:t>
      </w:r>
    </w:p>
    <w:p w:rsidR="00287D13" w:rsidRPr="00287D13" w:rsidRDefault="00287D13" w:rsidP="00287D13">
      <w:pPr>
        <w:ind w:left="178" w:hangingChars="85" w:hanging="178"/>
        <w:rPr>
          <w:rFonts w:hint="eastAsia"/>
        </w:rPr>
      </w:pPr>
    </w:p>
    <w:p w:rsidR="00287D13" w:rsidRPr="00287D13" w:rsidRDefault="00287D13" w:rsidP="00287D13">
      <w:pPr>
        <w:ind w:left="178" w:hangingChars="85" w:hanging="178"/>
        <w:rPr>
          <w:rFonts w:hint="eastAsia"/>
        </w:rPr>
      </w:pPr>
      <w:r w:rsidRPr="00287D13">
        <w:rPr>
          <w:rFonts w:hint="eastAsia"/>
        </w:rPr>
        <w:t>（改正前）</w:t>
      </w:r>
    </w:p>
    <w:p w:rsidR="00287D13" w:rsidRPr="00287D13" w:rsidRDefault="00287D13" w:rsidP="00287D13">
      <w:r w:rsidRPr="00287D13">
        <w:t xml:space="preserve">　（株券関連有価証券の範囲）</w:t>
      </w:r>
    </w:p>
    <w:p w:rsidR="00287D13" w:rsidRPr="00287D13" w:rsidRDefault="00287D13" w:rsidP="00287D13">
      <w:pPr>
        <w:ind w:left="179" w:hangingChars="85" w:hanging="179"/>
      </w:pPr>
      <w:r w:rsidRPr="00287D13">
        <w:rPr>
          <w:b/>
          <w:bCs/>
        </w:rPr>
        <w:t>第十四条の四</w:t>
      </w:r>
      <w:r w:rsidRPr="00287D13">
        <w:t xml:space="preserve">　法第二十七条の二十三第一項に規定する株券、転換社債券その他の政令で定める有価証券は、次に掲げる有価証券とする。</w:t>
      </w:r>
    </w:p>
    <w:p w:rsidR="00287D13" w:rsidRPr="00287D13" w:rsidRDefault="00287D13" w:rsidP="00287D13">
      <w:pPr>
        <w:ind w:leftChars="86" w:left="359" w:hangingChars="85" w:hanging="178"/>
      </w:pPr>
      <w:r w:rsidRPr="00287D13">
        <w:t>一　株券</w:t>
      </w:r>
      <w:r w:rsidRPr="00287D13">
        <w:rPr>
          <w:u w:val="single" w:color="FF0000"/>
        </w:rPr>
        <w:t>（端株券を含む。第十四条の五の二第一号において同じ。）</w:t>
      </w:r>
      <w:r w:rsidRPr="00287D13">
        <w:t>、新株引受権証書、新株引受権証券、転換社債券及び新株引受権付社債券</w:t>
      </w:r>
    </w:p>
    <w:p w:rsidR="00287D13" w:rsidRPr="00287D13" w:rsidRDefault="00287D13" w:rsidP="00287D13">
      <w:pPr>
        <w:ind w:leftChars="86" w:left="359" w:hangingChars="85" w:hanging="178"/>
      </w:pPr>
      <w:r w:rsidRPr="00287D13">
        <w:t>二　外国法人の発行する証券又は証書で前号に掲げる有価証券の性質を有するもの</w:t>
      </w:r>
    </w:p>
    <w:p w:rsidR="00287D13" w:rsidRPr="00287D13" w:rsidRDefault="00287D13" w:rsidP="00287D13">
      <w:pPr>
        <w:ind w:leftChars="86" w:left="359" w:hangingChars="85" w:hanging="178"/>
        <w:rPr>
          <w:rFonts w:hint="eastAsia"/>
        </w:rPr>
      </w:pPr>
      <w:r w:rsidRPr="00287D13">
        <w:t>三　法第二条第一項第十号の三に掲げる有価証券で、前二号に掲げる有価証券に係る権利を表示するもの</w:t>
      </w:r>
    </w:p>
    <w:p w:rsidR="00287D13" w:rsidRPr="00287D13" w:rsidRDefault="00287D13" w:rsidP="00287D13">
      <w:pPr>
        <w:ind w:left="178" w:hangingChars="85" w:hanging="178"/>
      </w:pPr>
      <w:r w:rsidRPr="00287D13">
        <w:t>２　法第二十七条の二十三第一項に規定する流通状況が証券取引所に上場されているものに準ずるものとして政令で定める株券関連有価証券は、店頭売買有価証券とする。</w:t>
      </w:r>
    </w:p>
    <w:p w:rsidR="00287D13" w:rsidRPr="00287D13" w:rsidRDefault="00287D13" w:rsidP="00287D13">
      <w:pPr>
        <w:rPr>
          <w:rFonts w:hint="eastAsia"/>
        </w:rPr>
      </w:pPr>
    </w:p>
    <w:p w:rsidR="00FE4DEF" w:rsidRDefault="00FE4DEF" w:rsidP="00FE4DEF">
      <w:pPr>
        <w:rPr>
          <w:rFonts w:hint="eastAsia"/>
        </w:rPr>
      </w:pPr>
    </w:p>
    <w:p w:rsidR="00FE4DEF" w:rsidRDefault="00FE4DEF" w:rsidP="00FE4DE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287D13">
        <w:rPr>
          <w:rFonts w:hint="eastAsia"/>
        </w:rPr>
        <w:tab/>
      </w:r>
      <w:r w:rsidR="00287D13">
        <w:rPr>
          <w:rFonts w:hint="eastAsia"/>
        </w:rPr>
        <w:t>（改正なし）</w:t>
      </w:r>
    </w:p>
    <w:p w:rsidR="00FE4DEF" w:rsidRDefault="00FE4DEF" w:rsidP="00FE4DE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287D13">
        <w:rPr>
          <w:rFonts w:hint="eastAsia"/>
        </w:rPr>
        <w:tab/>
      </w:r>
      <w:r w:rsidR="00287D13">
        <w:rPr>
          <w:rFonts w:hint="eastAsia"/>
        </w:rPr>
        <w:t>（改正なし）</w:t>
      </w:r>
    </w:p>
    <w:p w:rsidR="00FE4DEF" w:rsidRDefault="00FE4DEF" w:rsidP="00FE4DEF">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287D13">
        <w:rPr>
          <w:rFonts w:hint="eastAsia"/>
        </w:rPr>
        <w:tab/>
      </w:r>
      <w:r w:rsidR="00287D13">
        <w:rPr>
          <w:rFonts w:hint="eastAsia"/>
        </w:rPr>
        <w:t>（改正なし）</w:t>
      </w:r>
    </w:p>
    <w:p w:rsidR="00FE4DEF" w:rsidRDefault="00FE4DEF" w:rsidP="00FE4DEF">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287D13">
        <w:rPr>
          <w:rFonts w:hint="eastAsia"/>
        </w:rPr>
        <w:tab/>
      </w:r>
      <w:r w:rsidR="00287D13">
        <w:rPr>
          <w:rFonts w:hint="eastAsia"/>
        </w:rPr>
        <w:t>（改正なし）</w:t>
      </w:r>
    </w:p>
    <w:p w:rsidR="00FE4DEF" w:rsidRDefault="00FE4DEF" w:rsidP="00FE4DEF">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287D13">
        <w:rPr>
          <w:rFonts w:hint="eastAsia"/>
        </w:rPr>
        <w:tab/>
      </w:r>
      <w:r w:rsidR="00287D13">
        <w:rPr>
          <w:rFonts w:hint="eastAsia"/>
        </w:rPr>
        <w:t>（改正なし）</w:t>
      </w:r>
    </w:p>
    <w:p w:rsidR="00FE4DEF" w:rsidRDefault="00FE4DEF" w:rsidP="00FE4DEF">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287D13">
        <w:rPr>
          <w:rFonts w:hint="eastAsia"/>
        </w:rPr>
        <w:tab/>
      </w:r>
      <w:r w:rsidR="00287D13">
        <w:rPr>
          <w:rFonts w:hint="eastAsia"/>
        </w:rPr>
        <w:t>（改正なし）</w:t>
      </w:r>
    </w:p>
    <w:p w:rsidR="00FE4DEF" w:rsidRDefault="00FE4DEF" w:rsidP="00FE4DEF">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287D13">
        <w:rPr>
          <w:rFonts w:hint="eastAsia"/>
        </w:rPr>
        <w:tab/>
      </w:r>
      <w:r w:rsidR="00287D13">
        <w:rPr>
          <w:rFonts w:hint="eastAsia"/>
        </w:rPr>
        <w:t>（改正なし）</w:t>
      </w:r>
    </w:p>
    <w:p w:rsidR="00FE4DEF" w:rsidRDefault="00FE4DEF" w:rsidP="00FE4DEF">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287D13">
        <w:rPr>
          <w:rFonts w:hint="eastAsia"/>
        </w:rPr>
        <w:tab/>
      </w:r>
      <w:r w:rsidR="00287D13">
        <w:rPr>
          <w:rFonts w:hint="eastAsia"/>
        </w:rPr>
        <w:t>（改正なし）</w:t>
      </w:r>
    </w:p>
    <w:p w:rsidR="00FE4DEF" w:rsidRDefault="00FE4DEF" w:rsidP="00FE4DEF">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287D13">
        <w:rPr>
          <w:rFonts w:hint="eastAsia"/>
        </w:rPr>
        <w:tab/>
      </w:r>
      <w:r w:rsidR="00287D13">
        <w:rPr>
          <w:rFonts w:hint="eastAsia"/>
        </w:rPr>
        <w:t>（改正なし）</w:t>
      </w:r>
    </w:p>
    <w:p w:rsidR="00FE4DEF" w:rsidRDefault="00FE4DEF" w:rsidP="00FE4DEF">
      <w:pPr>
        <w:rPr>
          <w:rFonts w:hint="eastAsia"/>
        </w:rPr>
      </w:pPr>
      <w:r>
        <w:rPr>
          <w:rFonts w:hint="eastAsia"/>
        </w:rPr>
        <w:t>【</w:t>
      </w:r>
      <w:r w:rsidR="009F3410">
        <w:rPr>
          <w:rFonts w:hint="eastAsia"/>
        </w:rPr>
        <w:t>平成</w:t>
      </w:r>
      <w:r w:rsidR="009F3410">
        <w:rPr>
          <w:rFonts w:hint="eastAsia"/>
        </w:rPr>
        <w:t>12</w:t>
      </w:r>
      <w:r w:rsidR="009F3410">
        <w:rPr>
          <w:rFonts w:hint="eastAsia"/>
        </w:rPr>
        <w:t>年</w:t>
      </w:r>
      <w:r w:rsidR="009F3410">
        <w:rPr>
          <w:rFonts w:hint="eastAsia"/>
        </w:rPr>
        <w:t>11</w:t>
      </w:r>
      <w:r w:rsidR="009F3410">
        <w:rPr>
          <w:rFonts w:hint="eastAsia"/>
        </w:rPr>
        <w:t>月</w:t>
      </w:r>
      <w:r w:rsidR="009F3410">
        <w:rPr>
          <w:rFonts w:hint="eastAsia"/>
        </w:rPr>
        <w:t>17</w:t>
      </w:r>
      <w:r w:rsidR="009F3410">
        <w:rPr>
          <w:rFonts w:hint="eastAsia"/>
        </w:rPr>
        <w:t>日</w:t>
      </w:r>
      <w:r w:rsidR="009F3410">
        <w:rPr>
          <w:rFonts w:hint="eastAsia"/>
        </w:rPr>
        <w:tab/>
      </w:r>
      <w:r w:rsidR="009F3410">
        <w:rPr>
          <w:rFonts w:hint="eastAsia"/>
        </w:rPr>
        <w:t>政令第</w:t>
      </w:r>
      <w:r w:rsidR="009F3410">
        <w:rPr>
          <w:rFonts w:hint="eastAsia"/>
        </w:rPr>
        <w:t>483</w:t>
      </w:r>
      <w:r w:rsidR="009F3410">
        <w:rPr>
          <w:rFonts w:hint="eastAsia"/>
        </w:rPr>
        <w:t>号</w:t>
      </w:r>
      <w:r>
        <w:rPr>
          <w:rFonts w:hint="eastAsia"/>
        </w:rPr>
        <w:t>】</w:t>
      </w:r>
      <w:r w:rsidR="00287D13">
        <w:rPr>
          <w:rFonts w:hint="eastAsia"/>
        </w:rPr>
        <w:tab/>
      </w:r>
      <w:r w:rsidR="00287D13">
        <w:rPr>
          <w:rFonts w:hint="eastAsia"/>
        </w:rPr>
        <w:t>（改正なし）</w:t>
      </w:r>
    </w:p>
    <w:p w:rsidR="00FE4DEF" w:rsidRDefault="00FE4DEF" w:rsidP="00FE4DEF">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287D13">
        <w:rPr>
          <w:rFonts w:hint="eastAsia"/>
        </w:rPr>
        <w:tab/>
      </w:r>
      <w:r w:rsidR="00287D13">
        <w:rPr>
          <w:rFonts w:hint="eastAsia"/>
        </w:rPr>
        <w:t>（改正なし）</w:t>
      </w:r>
    </w:p>
    <w:p w:rsidR="00FE4DEF" w:rsidRDefault="00FE4DEF" w:rsidP="00FE4DE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287D13">
        <w:rPr>
          <w:rFonts w:hint="eastAsia"/>
        </w:rPr>
        <w:tab/>
      </w:r>
      <w:r w:rsidR="00287D13">
        <w:rPr>
          <w:rFonts w:hint="eastAsia"/>
        </w:rPr>
        <w:t>（改正なし）</w:t>
      </w:r>
    </w:p>
    <w:p w:rsidR="00FE4DEF" w:rsidRDefault="00FE4DEF" w:rsidP="00FE4DE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287D13">
        <w:rPr>
          <w:rFonts w:hint="eastAsia"/>
        </w:rPr>
        <w:tab/>
      </w:r>
      <w:r w:rsidR="00287D13">
        <w:rPr>
          <w:rFonts w:hint="eastAsia"/>
        </w:rPr>
        <w:t>（改正なし）</w:t>
      </w:r>
    </w:p>
    <w:p w:rsidR="00E3631E" w:rsidRDefault="00E3631E" w:rsidP="00E3631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287D13">
        <w:rPr>
          <w:rFonts w:hint="eastAsia"/>
        </w:rPr>
        <w:tab/>
      </w:r>
      <w:r w:rsidR="00287D13">
        <w:rPr>
          <w:rFonts w:hint="eastAsia"/>
        </w:rPr>
        <w:t>（改正なし）</w:t>
      </w:r>
    </w:p>
    <w:p w:rsidR="00E3631E" w:rsidRDefault="00E3631E" w:rsidP="00E3631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287D13">
        <w:rPr>
          <w:rFonts w:hint="eastAsia"/>
        </w:rPr>
        <w:tab/>
      </w:r>
      <w:r w:rsidR="00287D13">
        <w:rPr>
          <w:rFonts w:hint="eastAsia"/>
        </w:rPr>
        <w:t>（改正なし）</w:t>
      </w:r>
    </w:p>
    <w:p w:rsidR="00E3631E" w:rsidRDefault="00E3631E" w:rsidP="00E3631E">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287D13">
        <w:rPr>
          <w:rFonts w:hint="eastAsia"/>
        </w:rPr>
        <w:tab/>
      </w:r>
      <w:r w:rsidR="00287D13">
        <w:rPr>
          <w:rFonts w:hint="eastAsia"/>
        </w:rPr>
        <w:t>（改正なし）</w:t>
      </w:r>
    </w:p>
    <w:p w:rsidR="00E3631E" w:rsidRDefault="00E3631E" w:rsidP="00E3631E">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287D13">
        <w:rPr>
          <w:rFonts w:hint="eastAsia"/>
        </w:rPr>
        <w:tab/>
      </w:r>
      <w:r w:rsidR="00287D13">
        <w:rPr>
          <w:rFonts w:hint="eastAsia"/>
        </w:rPr>
        <w:t>（改正なし）</w:t>
      </w:r>
    </w:p>
    <w:p w:rsidR="00E3631E" w:rsidRDefault="00E3631E" w:rsidP="00E3631E">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287D13">
        <w:rPr>
          <w:rFonts w:hint="eastAsia"/>
        </w:rPr>
        <w:tab/>
      </w:r>
      <w:r w:rsidR="00287D13">
        <w:rPr>
          <w:rFonts w:hint="eastAsia"/>
        </w:rPr>
        <w:t>（改正なし）</w:t>
      </w:r>
    </w:p>
    <w:p w:rsidR="00E3631E" w:rsidRDefault="00E3631E" w:rsidP="00E3631E">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287D13">
        <w:rPr>
          <w:rFonts w:hint="eastAsia"/>
        </w:rPr>
        <w:tab/>
      </w:r>
      <w:r w:rsidR="00287D13">
        <w:rPr>
          <w:rFonts w:hint="eastAsia"/>
        </w:rPr>
        <w:t>（改正なし）</w:t>
      </w:r>
    </w:p>
    <w:p w:rsidR="00EC7CC9" w:rsidRDefault="00E3631E" w:rsidP="00EC7CC9">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EC7CC9" w:rsidRDefault="00EC7CC9" w:rsidP="00EC7CC9">
      <w:pPr>
        <w:rPr>
          <w:rFonts w:hint="eastAsia"/>
        </w:rPr>
      </w:pPr>
    </w:p>
    <w:p w:rsidR="00EC7CC9" w:rsidRDefault="00EC7CC9" w:rsidP="00EC7CC9">
      <w:pPr>
        <w:rPr>
          <w:rFonts w:hint="eastAsia"/>
        </w:rPr>
      </w:pPr>
      <w:r>
        <w:rPr>
          <w:rFonts w:hint="eastAsia"/>
        </w:rPr>
        <w:t>（改正後）</w:t>
      </w:r>
    </w:p>
    <w:p w:rsidR="00EC7CC9" w:rsidRPr="00C8767C" w:rsidRDefault="00EC7CC9" w:rsidP="00EC7CC9">
      <w:r w:rsidRPr="00C8767C">
        <w:t xml:space="preserve">　（</w:t>
      </w:r>
      <w:r w:rsidRPr="002E1F2C">
        <w:rPr>
          <w:u w:val="single" w:color="FF0000"/>
        </w:rPr>
        <w:t>株券関連</w:t>
      </w:r>
      <w:r w:rsidRPr="00C8767C">
        <w:t>有価証券の範囲）</w:t>
      </w:r>
    </w:p>
    <w:p w:rsidR="00EC7CC9" w:rsidRPr="00C8767C" w:rsidRDefault="00EC7CC9" w:rsidP="00EC7CC9">
      <w:pPr>
        <w:ind w:left="179" w:hangingChars="85" w:hanging="179"/>
      </w:pPr>
      <w:r w:rsidRPr="00C8767C">
        <w:rPr>
          <w:b/>
          <w:bCs/>
        </w:rPr>
        <w:t>第十四条の四</w:t>
      </w:r>
      <w:r w:rsidRPr="00C8767C">
        <w:t xml:space="preserve">　法第二十七条の二十三第一項に規定する株券、転換社債券その他の政令で定める有価証券は、次に掲げる有価証券とする。</w:t>
      </w:r>
    </w:p>
    <w:p w:rsidR="00EC7CC9" w:rsidRPr="00C8767C" w:rsidRDefault="00EC7CC9" w:rsidP="00EC7CC9">
      <w:pPr>
        <w:ind w:leftChars="86" w:left="359" w:hangingChars="85" w:hanging="178"/>
      </w:pPr>
      <w:r w:rsidRPr="00C8767C">
        <w:t>一　株券（端株券を</w:t>
      </w:r>
      <w:r w:rsidRPr="00EC7CC9">
        <w:rPr>
          <w:u w:val="single" w:color="FF0000"/>
        </w:rPr>
        <w:t>含む</w:t>
      </w:r>
      <w:r w:rsidRPr="002E1F2C">
        <w:rPr>
          <w:u w:val="single" w:color="FF0000"/>
        </w:rPr>
        <w:t>。第十四条の五の二第一号において同じ</w:t>
      </w:r>
      <w:r w:rsidRPr="00C8767C">
        <w:t>。）、新株引受権証書、新株引受権証券、転換社債券及び新株引受権付社債券</w:t>
      </w:r>
    </w:p>
    <w:p w:rsidR="00EC7CC9" w:rsidRPr="00C8767C" w:rsidRDefault="00EC7CC9" w:rsidP="00EC7CC9">
      <w:pPr>
        <w:ind w:leftChars="86" w:left="359" w:hangingChars="85" w:hanging="178"/>
      </w:pPr>
      <w:r w:rsidRPr="00C8767C">
        <w:t>二　外国法人の発行する証券又は証書で前号に掲げる有価証券の性質を有するもの</w:t>
      </w:r>
    </w:p>
    <w:p w:rsidR="00EC7CC9" w:rsidRDefault="00EC7CC9" w:rsidP="00FE4DEF">
      <w:pPr>
        <w:ind w:leftChars="86" w:left="359" w:hangingChars="85" w:hanging="178"/>
        <w:rPr>
          <w:rFonts w:hint="eastAsia"/>
        </w:rPr>
      </w:pPr>
      <w:r w:rsidRPr="002E1F2C">
        <w:rPr>
          <w:u w:val="single" w:color="FF0000"/>
        </w:rPr>
        <w:t>三　法第二条第一項第十号の三に掲げる有価証券で、前二号に掲げる有価証券に係る権利を表示するもの</w:t>
      </w:r>
    </w:p>
    <w:p w:rsidR="00EC7CC9" w:rsidRPr="00EC7CC9" w:rsidRDefault="00EC7CC9" w:rsidP="00EC7CC9">
      <w:pPr>
        <w:ind w:left="178" w:hangingChars="85" w:hanging="178"/>
      </w:pPr>
      <w:r w:rsidRPr="00C8767C">
        <w:t>２　法第二十七条の二十三第一項に規定する流通状況が証券取引所に上場されているものに準ずるものとして政令で</w:t>
      </w:r>
      <w:r w:rsidR="00212D9C" w:rsidRPr="002E1F2C">
        <w:rPr>
          <w:u w:val="single" w:color="FF0000"/>
        </w:rPr>
        <w:t>定める株券関連有価証券</w:t>
      </w:r>
      <w:r w:rsidRPr="00C8767C">
        <w:t>は、</w:t>
      </w:r>
      <w:r w:rsidRPr="00EC7CC9">
        <w:t>店頭売買有価証券とする。</w:t>
      </w:r>
    </w:p>
    <w:p w:rsidR="00EC7CC9" w:rsidRPr="00EC7CC9" w:rsidRDefault="00EC7CC9" w:rsidP="00EC7CC9">
      <w:pPr>
        <w:ind w:left="178" w:hangingChars="85" w:hanging="178"/>
        <w:rPr>
          <w:rFonts w:hint="eastAsia"/>
        </w:rPr>
      </w:pPr>
    </w:p>
    <w:p w:rsidR="00EC7CC9" w:rsidRPr="00EC7CC9" w:rsidRDefault="00EC7CC9" w:rsidP="00EC7CC9">
      <w:pPr>
        <w:ind w:left="178" w:hangingChars="85" w:hanging="178"/>
        <w:rPr>
          <w:rFonts w:hint="eastAsia"/>
        </w:rPr>
      </w:pPr>
      <w:r w:rsidRPr="00EC7CC9">
        <w:rPr>
          <w:rFonts w:hint="eastAsia"/>
        </w:rPr>
        <w:t>（改正前）</w:t>
      </w:r>
    </w:p>
    <w:p w:rsidR="00EC7CC9" w:rsidRPr="00EC7CC9" w:rsidRDefault="00EC7CC9" w:rsidP="00EC7CC9">
      <w:r w:rsidRPr="00EC7CC9">
        <w:t xml:space="preserve">　（</w:t>
      </w:r>
      <w:r w:rsidRPr="00EC7CC9">
        <w:rPr>
          <w:u w:val="single" w:color="FF0000"/>
        </w:rPr>
        <w:t>対象</w:t>
      </w:r>
      <w:r w:rsidRPr="00EC7CC9">
        <w:t>有価証券の範囲）</w:t>
      </w:r>
    </w:p>
    <w:p w:rsidR="00EC7CC9" w:rsidRPr="00EC7CC9" w:rsidRDefault="00EC7CC9" w:rsidP="00EC7CC9">
      <w:pPr>
        <w:ind w:left="179" w:hangingChars="85" w:hanging="179"/>
      </w:pPr>
      <w:r w:rsidRPr="00EC7CC9">
        <w:rPr>
          <w:b/>
          <w:bCs/>
        </w:rPr>
        <w:t>第十四条の四</w:t>
      </w:r>
      <w:r w:rsidRPr="00EC7CC9">
        <w:t xml:space="preserve">　法第二十七条の二十三第一項に規定する株券、転換社債券その他の政令で定める有価証券は、次に掲げる有価証券とする。</w:t>
      </w:r>
    </w:p>
    <w:p w:rsidR="00EC7CC9" w:rsidRPr="00EC7CC9" w:rsidRDefault="00EC7CC9" w:rsidP="00EC7CC9">
      <w:pPr>
        <w:ind w:leftChars="86" w:left="359" w:hangingChars="85" w:hanging="178"/>
      </w:pPr>
      <w:r w:rsidRPr="00EC7CC9">
        <w:t>一　株券（端株券を</w:t>
      </w:r>
      <w:r w:rsidRPr="00EC7CC9">
        <w:rPr>
          <w:u w:val="single" w:color="FF0000"/>
        </w:rPr>
        <w:t>含む</w:t>
      </w:r>
      <w:r w:rsidRPr="00EC7CC9">
        <w:t>。）、新株引受権証書、新株引受権証券、転換社債券及び新株引受</w:t>
      </w:r>
      <w:r w:rsidRPr="00EC7CC9">
        <w:lastRenderedPageBreak/>
        <w:t>権付社債券</w:t>
      </w:r>
    </w:p>
    <w:p w:rsidR="00EC7CC9" w:rsidRPr="00EC7CC9" w:rsidRDefault="00EC7CC9" w:rsidP="00EC7CC9">
      <w:pPr>
        <w:ind w:leftChars="86" w:left="359" w:hangingChars="85" w:hanging="178"/>
      </w:pPr>
      <w:r w:rsidRPr="00EC7CC9">
        <w:t>二　外国法人の発行する証券又は証書で前号に掲げる有価証券の性質を有するもの</w:t>
      </w:r>
    </w:p>
    <w:p w:rsidR="00EC7CC9" w:rsidRPr="00205E78" w:rsidRDefault="00EC7CC9" w:rsidP="00FE4DEF">
      <w:pPr>
        <w:ind w:leftChars="85" w:left="178"/>
        <w:rPr>
          <w:rFonts w:hint="eastAsia"/>
          <w:u w:val="single" w:color="FF0000"/>
        </w:rPr>
      </w:pPr>
      <w:r w:rsidRPr="00205E78">
        <w:rPr>
          <w:rFonts w:hint="eastAsia"/>
          <w:u w:val="single" w:color="FF0000"/>
        </w:rPr>
        <w:t>（</w:t>
      </w:r>
      <w:r>
        <w:rPr>
          <w:rFonts w:hint="eastAsia"/>
          <w:u w:val="single" w:color="FF0000"/>
        </w:rPr>
        <w:t>三</w:t>
      </w:r>
      <w:r w:rsidRPr="00205E78">
        <w:rPr>
          <w:rFonts w:hint="eastAsia"/>
          <w:u w:val="single" w:color="FF0000"/>
        </w:rPr>
        <w:t xml:space="preserve">　新設）</w:t>
      </w:r>
    </w:p>
    <w:p w:rsidR="00EC7CC9" w:rsidRPr="00C8767C" w:rsidRDefault="00EC7CC9" w:rsidP="00EC7CC9">
      <w:pPr>
        <w:ind w:left="178" w:hangingChars="85" w:hanging="178"/>
      </w:pPr>
      <w:r w:rsidRPr="00EC7CC9">
        <w:t>２　法第二十七条の二十三第一項に規定する流通状況が証券取引所に上場されているものに準ずるものとして政令で</w:t>
      </w:r>
      <w:r w:rsidRPr="00212D9C">
        <w:rPr>
          <w:u w:val="single" w:color="FF0000"/>
        </w:rPr>
        <w:t>定める有価証券</w:t>
      </w:r>
      <w:r w:rsidRPr="00EC7CC9">
        <w:t>は、店頭売買有価証券と</w:t>
      </w:r>
      <w:r w:rsidRPr="00C8767C">
        <w:t>する。</w:t>
      </w:r>
    </w:p>
    <w:p w:rsidR="00EC7CC9" w:rsidRDefault="00EC7CC9" w:rsidP="00EC7CC9">
      <w:pPr>
        <w:rPr>
          <w:rFonts w:hint="eastAsia"/>
        </w:rPr>
      </w:pPr>
    </w:p>
    <w:p w:rsidR="00E3631E" w:rsidRDefault="00E3631E" w:rsidP="00E3631E">
      <w:pPr>
        <w:rPr>
          <w:rFonts w:hint="eastAsia"/>
        </w:rPr>
      </w:pPr>
    </w:p>
    <w:p w:rsidR="00E3631E" w:rsidRDefault="00E3631E" w:rsidP="00E3631E">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EC7CC9">
        <w:rPr>
          <w:rFonts w:hint="eastAsia"/>
        </w:rPr>
        <w:tab/>
      </w:r>
      <w:r w:rsidR="00EC7CC9">
        <w:rPr>
          <w:rFonts w:hint="eastAsia"/>
        </w:rPr>
        <w:t>（改正なし）</w:t>
      </w:r>
    </w:p>
    <w:p w:rsidR="00E3631E" w:rsidRDefault="00E3631E" w:rsidP="00E3631E">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EC7CC9">
        <w:rPr>
          <w:rFonts w:hint="eastAsia"/>
        </w:rPr>
        <w:tab/>
      </w:r>
      <w:r w:rsidR="00EC7CC9">
        <w:rPr>
          <w:rFonts w:hint="eastAsia"/>
        </w:rPr>
        <w:t>（改正なし）</w:t>
      </w:r>
    </w:p>
    <w:p w:rsidR="00E3631E" w:rsidRDefault="00E3631E" w:rsidP="00E3631E">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EC7CC9">
        <w:rPr>
          <w:rFonts w:hint="eastAsia"/>
        </w:rPr>
        <w:tab/>
      </w:r>
      <w:r w:rsidR="00EC7CC9">
        <w:rPr>
          <w:rFonts w:hint="eastAsia"/>
        </w:rPr>
        <w:t>（改正なし）</w:t>
      </w:r>
    </w:p>
    <w:p w:rsidR="00E3631E" w:rsidRDefault="00E3631E" w:rsidP="00E3631E">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EC7CC9">
        <w:rPr>
          <w:rFonts w:hint="eastAsia"/>
        </w:rPr>
        <w:tab/>
      </w:r>
      <w:r w:rsidR="00EC7CC9">
        <w:rPr>
          <w:rFonts w:hint="eastAsia"/>
        </w:rPr>
        <w:t>（改正なし）</w:t>
      </w:r>
    </w:p>
    <w:p w:rsidR="00E3631E" w:rsidRDefault="00E3631E" w:rsidP="00E3631E">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EC7CC9">
        <w:rPr>
          <w:rFonts w:hint="eastAsia"/>
        </w:rPr>
        <w:tab/>
      </w:r>
      <w:r w:rsidR="00EC7CC9">
        <w:rPr>
          <w:rFonts w:hint="eastAsia"/>
        </w:rPr>
        <w:t>（改正なし）</w:t>
      </w:r>
    </w:p>
    <w:p w:rsidR="00E3631E" w:rsidRDefault="00E3631E" w:rsidP="00E3631E">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EC7CC9">
        <w:rPr>
          <w:rFonts w:hint="eastAsia"/>
        </w:rPr>
        <w:tab/>
      </w:r>
      <w:r w:rsidR="00EC7CC9">
        <w:rPr>
          <w:rFonts w:hint="eastAsia"/>
        </w:rPr>
        <w:t>（改正なし）</w:t>
      </w:r>
    </w:p>
    <w:p w:rsidR="006E30C6" w:rsidRDefault="006E30C6" w:rsidP="006E30C6">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EC7CC9">
        <w:rPr>
          <w:rFonts w:hint="eastAsia"/>
        </w:rPr>
        <w:tab/>
      </w:r>
      <w:r w:rsidR="00EC7CC9">
        <w:rPr>
          <w:rFonts w:hint="eastAsia"/>
        </w:rPr>
        <w:t>（改正なし）</w:t>
      </w:r>
    </w:p>
    <w:p w:rsidR="006E30C6" w:rsidRDefault="006E30C6" w:rsidP="006E30C6">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EC7CC9">
        <w:rPr>
          <w:rFonts w:hint="eastAsia"/>
        </w:rPr>
        <w:tab/>
      </w:r>
      <w:r w:rsidR="00EC7CC9">
        <w:rPr>
          <w:rFonts w:hint="eastAsia"/>
        </w:rPr>
        <w:t>（改正なし）</w:t>
      </w:r>
    </w:p>
    <w:p w:rsidR="00E3631E" w:rsidRDefault="00E3631E" w:rsidP="00E3631E">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EC7CC9">
        <w:rPr>
          <w:rFonts w:hint="eastAsia"/>
        </w:rPr>
        <w:tab/>
      </w:r>
      <w:r w:rsidR="00EC7CC9">
        <w:rPr>
          <w:rFonts w:hint="eastAsia"/>
        </w:rPr>
        <w:t>（改正なし）</w:t>
      </w:r>
    </w:p>
    <w:p w:rsidR="00E3631E" w:rsidRDefault="00E3631E" w:rsidP="00E3631E">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EC7CC9">
        <w:rPr>
          <w:rFonts w:hint="eastAsia"/>
        </w:rPr>
        <w:tab/>
      </w:r>
      <w:r w:rsidR="00EC7CC9">
        <w:rPr>
          <w:rFonts w:hint="eastAsia"/>
        </w:rPr>
        <w:t>（改正なし）</w:t>
      </w:r>
    </w:p>
    <w:p w:rsidR="00E3631E" w:rsidRDefault="00E3631E" w:rsidP="00E3631E">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EC7CC9">
        <w:rPr>
          <w:rFonts w:hint="eastAsia"/>
        </w:rPr>
        <w:tab/>
      </w:r>
      <w:r w:rsidR="00EC7CC9">
        <w:rPr>
          <w:rFonts w:hint="eastAsia"/>
        </w:rPr>
        <w:t>（改正なし）</w:t>
      </w:r>
    </w:p>
    <w:p w:rsidR="00E3631E" w:rsidRDefault="00E3631E" w:rsidP="00E3631E">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EC7CC9">
        <w:rPr>
          <w:rFonts w:hint="eastAsia"/>
        </w:rPr>
        <w:tab/>
      </w:r>
      <w:r w:rsidR="00EC7CC9">
        <w:rPr>
          <w:rFonts w:hint="eastAsia"/>
        </w:rPr>
        <w:t>（改正なし）</w:t>
      </w:r>
    </w:p>
    <w:p w:rsidR="00E3631E" w:rsidRDefault="00E3631E" w:rsidP="00E3631E">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EC7CC9">
        <w:rPr>
          <w:rFonts w:hint="eastAsia"/>
        </w:rPr>
        <w:tab/>
      </w:r>
      <w:r w:rsidR="00EC7CC9">
        <w:rPr>
          <w:rFonts w:hint="eastAsia"/>
        </w:rPr>
        <w:t>（改正なし）</w:t>
      </w:r>
    </w:p>
    <w:p w:rsidR="00C01FD6" w:rsidRDefault="00E3631E" w:rsidP="00C01FD6">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C01FD6" w:rsidRDefault="00C01FD6" w:rsidP="00C01FD6">
      <w:pPr>
        <w:rPr>
          <w:rFonts w:hint="eastAsia"/>
        </w:rPr>
      </w:pPr>
    </w:p>
    <w:p w:rsidR="00C01FD6" w:rsidRDefault="00C01FD6" w:rsidP="00C01FD6">
      <w:pPr>
        <w:rPr>
          <w:rFonts w:hint="eastAsia"/>
        </w:rPr>
      </w:pPr>
      <w:r>
        <w:rPr>
          <w:rFonts w:hint="eastAsia"/>
        </w:rPr>
        <w:t>（改正後）</w:t>
      </w:r>
    </w:p>
    <w:p w:rsidR="00C01FD6" w:rsidRPr="00C8767C" w:rsidRDefault="00C01FD6" w:rsidP="00C01FD6">
      <w:r w:rsidRPr="00C8767C">
        <w:t xml:space="preserve">　（対象有価証券の範囲）</w:t>
      </w:r>
    </w:p>
    <w:p w:rsidR="00C01FD6" w:rsidRPr="00C8767C" w:rsidRDefault="00C01FD6" w:rsidP="00C01FD6">
      <w:pPr>
        <w:ind w:left="179" w:hangingChars="85" w:hanging="179"/>
      </w:pPr>
      <w:r w:rsidRPr="00C8767C">
        <w:rPr>
          <w:b/>
          <w:bCs/>
        </w:rPr>
        <w:t>第十四条の四</w:t>
      </w:r>
      <w:r w:rsidRPr="00C8767C">
        <w:t xml:space="preserve">　法第二十七条の二十三第一項に規定する株券、転換社債券その他の政令で定める有価証券は、次に掲げる有価証券とする。</w:t>
      </w:r>
    </w:p>
    <w:p w:rsidR="00C01FD6" w:rsidRPr="00C8767C" w:rsidRDefault="00C01FD6" w:rsidP="00C01FD6">
      <w:pPr>
        <w:ind w:leftChars="86" w:left="359" w:hangingChars="85" w:hanging="178"/>
      </w:pPr>
      <w:r w:rsidRPr="00C8767C">
        <w:t>一　株券（端株券を含む。）、新株引受権証書、新株引受権証券、転換社債券及び新株引受権付社債券</w:t>
      </w:r>
    </w:p>
    <w:p w:rsidR="00C01FD6" w:rsidRPr="00C8767C" w:rsidRDefault="00C01FD6" w:rsidP="00C01FD6">
      <w:pPr>
        <w:ind w:leftChars="86" w:left="359" w:hangingChars="85" w:hanging="178"/>
      </w:pPr>
      <w:r w:rsidRPr="00C8767C">
        <w:t>二　外国法人の発行する証券又は証書で前号に掲げる有価証券の性質を有するもの</w:t>
      </w:r>
    </w:p>
    <w:p w:rsidR="00C01FD6" w:rsidRPr="00C8767C" w:rsidRDefault="00C01FD6" w:rsidP="00C01FD6">
      <w:pPr>
        <w:ind w:left="178" w:hangingChars="85" w:hanging="178"/>
      </w:pPr>
      <w:r w:rsidRPr="00C8767C">
        <w:t>２　法第二十七条の二十三第一項に規定する流通状況が証券取引所に上場されているものに準ずるものとして政令で定める有価証券は、</w:t>
      </w:r>
      <w:r w:rsidRPr="00AA0B67">
        <w:rPr>
          <w:u w:val="single" w:color="FF0000"/>
        </w:rPr>
        <w:t>店頭売買有価証券</w:t>
      </w:r>
      <w:r w:rsidRPr="00C8767C">
        <w:t>とする。</w:t>
      </w:r>
    </w:p>
    <w:p w:rsidR="00C01FD6" w:rsidRDefault="00C01FD6" w:rsidP="00C01FD6">
      <w:pPr>
        <w:ind w:left="178" w:hangingChars="85" w:hanging="178"/>
        <w:rPr>
          <w:rFonts w:hint="eastAsia"/>
        </w:rPr>
      </w:pPr>
    </w:p>
    <w:p w:rsidR="00C01FD6" w:rsidRDefault="00C01FD6" w:rsidP="00C01FD6">
      <w:pPr>
        <w:ind w:left="178" w:hangingChars="85" w:hanging="178"/>
        <w:rPr>
          <w:rFonts w:hint="eastAsia"/>
        </w:rPr>
      </w:pPr>
      <w:r>
        <w:rPr>
          <w:rFonts w:hint="eastAsia"/>
        </w:rPr>
        <w:t>（改正前）</w:t>
      </w:r>
    </w:p>
    <w:p w:rsidR="00C01FD6" w:rsidRPr="00C8767C" w:rsidRDefault="00C01FD6" w:rsidP="00C01FD6">
      <w:r w:rsidRPr="00C8767C">
        <w:t xml:space="preserve">　（対象有価証券の範囲）</w:t>
      </w:r>
    </w:p>
    <w:p w:rsidR="00C01FD6" w:rsidRPr="00C8767C" w:rsidRDefault="00C01FD6" w:rsidP="00C01FD6">
      <w:pPr>
        <w:ind w:left="179" w:hangingChars="85" w:hanging="179"/>
      </w:pPr>
      <w:r w:rsidRPr="00C8767C">
        <w:rPr>
          <w:b/>
          <w:bCs/>
        </w:rPr>
        <w:t>第十四条の四</w:t>
      </w:r>
      <w:r w:rsidRPr="00C8767C">
        <w:t xml:space="preserve">　法第二十七条の二十三第一項に規定する株券、転換社債券その他の政令で定める有価証券は、次に掲げる有価証券とする。</w:t>
      </w:r>
    </w:p>
    <w:p w:rsidR="00C01FD6" w:rsidRPr="00C8767C" w:rsidRDefault="00C01FD6" w:rsidP="00C01FD6">
      <w:pPr>
        <w:ind w:leftChars="86" w:left="359" w:hangingChars="85" w:hanging="178"/>
      </w:pPr>
      <w:r w:rsidRPr="00C8767C">
        <w:lastRenderedPageBreak/>
        <w:t>一　株券（端株券を含む。）、新株引受権証書、新株引受権証券、転換社債券及び新株引受権付社債券</w:t>
      </w:r>
    </w:p>
    <w:p w:rsidR="00C01FD6" w:rsidRPr="00C8767C" w:rsidRDefault="00C01FD6" w:rsidP="00C01FD6">
      <w:pPr>
        <w:ind w:leftChars="86" w:left="359" w:hangingChars="85" w:hanging="178"/>
      </w:pPr>
      <w:r w:rsidRPr="00C8767C">
        <w:t>二　外国法人の発行する証券又は証書で前号に掲げる有価証券の性質を有するもの</w:t>
      </w:r>
    </w:p>
    <w:p w:rsidR="00C01FD6" w:rsidRPr="00C8767C" w:rsidRDefault="00C01FD6" w:rsidP="00C01FD6">
      <w:pPr>
        <w:ind w:left="178" w:hangingChars="85" w:hanging="178"/>
      </w:pPr>
      <w:r w:rsidRPr="00C8767C">
        <w:t>２　法第二十七条の二十三第一項に規定する流通状況が証券取引所に上場されているものに準ずるものとして政令で定める有価証券は、</w:t>
      </w:r>
      <w:r w:rsidRPr="00C01FD6">
        <w:rPr>
          <w:u w:val="single" w:color="FF0000"/>
        </w:rPr>
        <w:t>第三条に規定する店頭売買有価証券に該当する有価証券</w:t>
      </w:r>
      <w:r w:rsidRPr="00C8767C">
        <w:t>とする。</w:t>
      </w:r>
    </w:p>
    <w:p w:rsidR="00C01FD6" w:rsidRDefault="00C01FD6" w:rsidP="00C01FD6">
      <w:pPr>
        <w:ind w:left="178" w:hangingChars="85" w:hanging="178"/>
        <w:rPr>
          <w:rFonts w:hint="eastAsia"/>
        </w:rPr>
      </w:pPr>
    </w:p>
    <w:p w:rsidR="00E3631E" w:rsidRDefault="00E3631E" w:rsidP="00E3631E">
      <w:pPr>
        <w:rPr>
          <w:rFonts w:hint="eastAsia"/>
        </w:rPr>
      </w:pPr>
    </w:p>
    <w:p w:rsidR="00E3631E" w:rsidRDefault="00E3631E" w:rsidP="00E3631E">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C01FD6">
        <w:rPr>
          <w:rFonts w:hint="eastAsia"/>
        </w:rPr>
        <w:tab/>
      </w:r>
      <w:r w:rsidR="00C01FD6">
        <w:rPr>
          <w:rFonts w:hint="eastAsia"/>
        </w:rPr>
        <w:t>（改正なし）</w:t>
      </w:r>
    </w:p>
    <w:p w:rsidR="00E3631E" w:rsidRDefault="00E3631E" w:rsidP="00E3631E">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C01FD6">
        <w:rPr>
          <w:rFonts w:hint="eastAsia"/>
        </w:rPr>
        <w:tab/>
      </w:r>
      <w:r w:rsidR="00C01FD6">
        <w:rPr>
          <w:rFonts w:hint="eastAsia"/>
        </w:rPr>
        <w:t>（改正なし）</w:t>
      </w:r>
    </w:p>
    <w:p w:rsidR="00E3631E" w:rsidRDefault="00E3631E" w:rsidP="00E3631E">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E3631E" w:rsidRDefault="00E3631E" w:rsidP="00E3631E">
      <w:pPr>
        <w:rPr>
          <w:rFonts w:hint="eastAsia"/>
        </w:rPr>
      </w:pPr>
    </w:p>
    <w:p w:rsidR="00E3631E" w:rsidRDefault="00E3631E" w:rsidP="00E3631E">
      <w:pPr>
        <w:rPr>
          <w:rFonts w:hint="eastAsia"/>
        </w:rPr>
      </w:pPr>
      <w:r>
        <w:rPr>
          <w:rFonts w:hint="eastAsia"/>
        </w:rPr>
        <w:t>（改正後）</w:t>
      </w:r>
    </w:p>
    <w:p w:rsidR="00E3631E" w:rsidRPr="00C8767C" w:rsidRDefault="00E3631E" w:rsidP="00E3631E">
      <w:r w:rsidRPr="00C8767C">
        <w:t xml:space="preserve">　（対象有価証券の範囲）</w:t>
      </w:r>
    </w:p>
    <w:p w:rsidR="00E3631E" w:rsidRPr="00C8767C" w:rsidRDefault="00E3631E" w:rsidP="00E3631E">
      <w:pPr>
        <w:ind w:left="179" w:hangingChars="85" w:hanging="179"/>
      </w:pPr>
      <w:r w:rsidRPr="00C8767C">
        <w:rPr>
          <w:b/>
          <w:bCs/>
        </w:rPr>
        <w:t>第十四条の四</w:t>
      </w:r>
      <w:r w:rsidRPr="00C8767C">
        <w:t xml:space="preserve">　法第二十七条の二十三第一項に規定する株券、転換社債券その他の政令で定める有価証券は、次に掲げる有価証券とする。</w:t>
      </w:r>
    </w:p>
    <w:p w:rsidR="00E3631E" w:rsidRPr="00C8767C" w:rsidRDefault="00E3631E" w:rsidP="00E3631E">
      <w:pPr>
        <w:ind w:leftChars="86" w:left="359" w:hangingChars="85" w:hanging="178"/>
      </w:pPr>
      <w:r w:rsidRPr="00C8767C">
        <w:t>一　株券（端株券を含む。）、新株引受権証書、新株引受権証券、転換社債券及び新株引受権付社債券</w:t>
      </w:r>
    </w:p>
    <w:p w:rsidR="00E3631E" w:rsidRPr="00C8767C" w:rsidRDefault="00E3631E" w:rsidP="00E3631E">
      <w:pPr>
        <w:ind w:leftChars="86" w:left="359" w:hangingChars="85" w:hanging="178"/>
      </w:pPr>
      <w:r w:rsidRPr="00C8767C">
        <w:t>二　外国法人の発行する証券又は証書で前号に掲げる有価証券の性質を有するもの</w:t>
      </w:r>
    </w:p>
    <w:p w:rsidR="00E3631E" w:rsidRPr="00C8767C" w:rsidRDefault="00E3631E" w:rsidP="00E3631E">
      <w:pPr>
        <w:ind w:left="178" w:hangingChars="85" w:hanging="178"/>
      </w:pPr>
      <w:r w:rsidRPr="00C8767C">
        <w:t>２　法第二十七条の二十三第一項に規定する流通状況が証券取引所に上場されているものに準ずるものとして政令で定める有価証券は、第三条に規定する店頭売買有価証券に該当する有価証券とする。</w:t>
      </w:r>
    </w:p>
    <w:p w:rsidR="00E3631E" w:rsidRDefault="00E3631E" w:rsidP="00E3631E">
      <w:pPr>
        <w:ind w:left="178" w:hangingChars="85" w:hanging="178"/>
        <w:rPr>
          <w:rFonts w:hint="eastAsia"/>
        </w:rPr>
      </w:pPr>
    </w:p>
    <w:p w:rsidR="00E3631E" w:rsidRDefault="00E3631E" w:rsidP="00E3631E">
      <w:pPr>
        <w:ind w:left="178" w:hangingChars="85" w:hanging="178"/>
        <w:rPr>
          <w:rFonts w:hint="eastAsia"/>
        </w:rPr>
      </w:pPr>
      <w:r>
        <w:rPr>
          <w:rFonts w:hint="eastAsia"/>
        </w:rPr>
        <w:t>（改正前）</w:t>
      </w:r>
    </w:p>
    <w:p w:rsidR="00E3631E" w:rsidRPr="00205E78" w:rsidRDefault="00E3631E" w:rsidP="00E3631E">
      <w:pPr>
        <w:rPr>
          <w:rFonts w:hint="eastAsia"/>
          <w:u w:val="single" w:color="FF0000"/>
        </w:rPr>
      </w:pPr>
      <w:r>
        <w:rPr>
          <w:rFonts w:hint="eastAsia"/>
          <w:u w:val="single" w:color="FF0000"/>
        </w:rPr>
        <w:t>（</w:t>
      </w:r>
      <w:r w:rsidRPr="00205E78">
        <w:rPr>
          <w:rFonts w:hint="eastAsia"/>
          <w:u w:val="single" w:color="FF0000"/>
        </w:rPr>
        <w:t>新設）</w:t>
      </w:r>
    </w:p>
    <w:p w:rsidR="00E3631E" w:rsidRDefault="00E3631E" w:rsidP="00E3631E">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480" w:rsidRDefault="00751480">
      <w:r>
        <w:separator/>
      </w:r>
    </w:p>
  </w:endnote>
  <w:endnote w:type="continuationSeparator" w:id="0">
    <w:p w:rsidR="00751480" w:rsidRDefault="00751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2F7" w:rsidRDefault="003152F7" w:rsidP="00080C6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152F7" w:rsidRDefault="003152F7" w:rsidP="00E3631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2F7" w:rsidRDefault="003152F7" w:rsidP="00080C6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846F3">
      <w:rPr>
        <w:rStyle w:val="a4"/>
        <w:noProof/>
      </w:rPr>
      <w:t>1</w:t>
    </w:r>
    <w:r>
      <w:rPr>
        <w:rStyle w:val="a4"/>
      </w:rPr>
      <w:fldChar w:fldCharType="end"/>
    </w:r>
  </w:p>
  <w:p w:rsidR="003152F7" w:rsidRDefault="00F12D04" w:rsidP="00F12D04">
    <w:pPr>
      <w:pStyle w:val="a3"/>
      <w:ind w:right="360"/>
    </w:pPr>
    <w:r>
      <w:rPr>
        <w:rFonts w:ascii="Times New Roman" w:hAnsi="Times New Roman" w:hint="eastAsia"/>
        <w:kern w:val="0"/>
        <w:szCs w:val="21"/>
      </w:rPr>
      <w:t xml:space="preserve">金融商品取引法施行令　</w:t>
    </w:r>
    <w:r w:rsidRPr="00F12D04">
      <w:rPr>
        <w:rFonts w:ascii="Times New Roman" w:hAnsi="Times New Roman"/>
        <w:kern w:val="0"/>
        <w:szCs w:val="21"/>
      </w:rPr>
      <w:fldChar w:fldCharType="begin"/>
    </w:r>
    <w:r w:rsidRPr="00F12D04">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4.doc</w:t>
    </w:r>
    <w:r w:rsidRPr="00F12D0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480" w:rsidRDefault="00751480">
      <w:r>
        <w:separator/>
      </w:r>
    </w:p>
  </w:footnote>
  <w:footnote w:type="continuationSeparator" w:id="0">
    <w:p w:rsidR="00751480" w:rsidRDefault="007514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1E"/>
    <w:rsid w:val="00080C65"/>
    <w:rsid w:val="001136B0"/>
    <w:rsid w:val="001540A7"/>
    <w:rsid w:val="001A38EE"/>
    <w:rsid w:val="001B4F79"/>
    <w:rsid w:val="001D48F3"/>
    <w:rsid w:val="00212D9C"/>
    <w:rsid w:val="00287D13"/>
    <w:rsid w:val="00287FE6"/>
    <w:rsid w:val="002C730F"/>
    <w:rsid w:val="003152F7"/>
    <w:rsid w:val="003837A0"/>
    <w:rsid w:val="00511AD3"/>
    <w:rsid w:val="00682C33"/>
    <w:rsid w:val="006E30C6"/>
    <w:rsid w:val="006F7A7D"/>
    <w:rsid w:val="00751480"/>
    <w:rsid w:val="00863A94"/>
    <w:rsid w:val="008846F3"/>
    <w:rsid w:val="0098673A"/>
    <w:rsid w:val="00991F5A"/>
    <w:rsid w:val="009F3410"/>
    <w:rsid w:val="00BD70AF"/>
    <w:rsid w:val="00C01FD6"/>
    <w:rsid w:val="00CD78E8"/>
    <w:rsid w:val="00D47595"/>
    <w:rsid w:val="00E3631E"/>
    <w:rsid w:val="00E663D9"/>
    <w:rsid w:val="00EC7CC9"/>
    <w:rsid w:val="00EF649D"/>
    <w:rsid w:val="00F12D04"/>
    <w:rsid w:val="00FE4D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31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3631E"/>
    <w:pPr>
      <w:tabs>
        <w:tab w:val="center" w:pos="4252"/>
        <w:tab w:val="right" w:pos="8504"/>
      </w:tabs>
      <w:snapToGrid w:val="0"/>
    </w:pPr>
  </w:style>
  <w:style w:type="character" w:styleId="a4">
    <w:name w:val="page number"/>
    <w:basedOn w:val="a0"/>
    <w:rsid w:val="00E3631E"/>
  </w:style>
  <w:style w:type="paragraph" w:styleId="a5">
    <w:name w:val="header"/>
    <w:basedOn w:val="a"/>
    <w:rsid w:val="003152F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988</Words>
  <Characters>5636</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2024-08-07T07:41:00Z</dcterms:created>
  <dcterms:modified xsi:type="dcterms:W3CDTF">2024-08-07T07:41:00Z</dcterms:modified>
</cp:coreProperties>
</file>